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DF" w:rsidRPr="003154F0" w:rsidRDefault="00A102DF" w:rsidP="00A102DF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7623DA" w:rsidRPr="003154F0" w:rsidRDefault="00DC7B03" w:rsidP="003154F0">
      <w:pPr>
        <w:ind w:left="57" w:right="57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172200" cy="8991600"/>
            <wp:effectExtent l="0" t="0" r="0" b="0"/>
            <wp:docPr id="1" name="Рисунок 1" descr="C:\Documents and Settings\User\Мои документы\Мои рисунки\2017-09-26,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7-09-26, 1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77" cy="89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623DA" w:rsidRPr="003154F0">
        <w:rPr>
          <w:rFonts w:ascii="Times New Roman" w:hAnsi="Times New Roman"/>
          <w:bCs/>
          <w:sz w:val="24"/>
          <w:szCs w:val="24"/>
        </w:rPr>
        <w:lastRenderedPageBreak/>
        <w:t>Пояснительная записка</w:t>
      </w:r>
    </w:p>
    <w:p w:rsidR="00BF348C" w:rsidRPr="003154F0" w:rsidRDefault="00BF348C" w:rsidP="0050521B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bCs/>
          <w:sz w:val="24"/>
          <w:szCs w:val="24"/>
        </w:rPr>
        <w:t xml:space="preserve">     </w:t>
      </w:r>
      <w:r w:rsidRPr="003154F0">
        <w:rPr>
          <w:rFonts w:ascii="Times New Roman" w:hAnsi="Times New Roman"/>
          <w:sz w:val="24"/>
          <w:szCs w:val="24"/>
        </w:rPr>
        <w:t xml:space="preserve"> </w:t>
      </w:r>
      <w:r w:rsidR="0050521B" w:rsidRPr="003154F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154F0">
        <w:rPr>
          <w:rFonts w:ascii="Times New Roman" w:hAnsi="Times New Roman"/>
          <w:sz w:val="24"/>
          <w:szCs w:val="24"/>
        </w:rPr>
        <w:t>Данная программа разработана на основе программы по иностранным языкам (базовый уровень),  составленной на основе федерального компонента государственного стандарта основного общего образования, а также авторской программы курса немецкого языка к УМК «Немецкий язык» для 10 класса под редакцией И. Л. Бим, Л. В. </w:t>
      </w:r>
      <w:proofErr w:type="spellStart"/>
      <w:r w:rsidRPr="003154F0">
        <w:rPr>
          <w:rFonts w:ascii="Times New Roman" w:hAnsi="Times New Roman"/>
          <w:sz w:val="24"/>
          <w:szCs w:val="24"/>
        </w:rPr>
        <w:t>Садомовой</w:t>
      </w:r>
      <w:proofErr w:type="spellEnd"/>
      <w:r w:rsidRPr="003154F0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BF348C" w:rsidRPr="003154F0" w:rsidRDefault="00BF348C" w:rsidP="0050521B">
      <w:pPr>
        <w:rPr>
          <w:rStyle w:val="ae"/>
          <w:rFonts w:ascii="Times New Roman" w:hAnsi="Times New Roman"/>
          <w:i w:val="0"/>
          <w:sz w:val="24"/>
          <w:szCs w:val="24"/>
        </w:rPr>
      </w:pPr>
      <w:r w:rsidRPr="003154F0">
        <w:rPr>
          <w:rStyle w:val="ae"/>
          <w:rFonts w:ascii="Times New Roman" w:hAnsi="Times New Roman"/>
          <w:i w:val="0"/>
          <w:sz w:val="24"/>
          <w:szCs w:val="24"/>
        </w:rPr>
        <w:t xml:space="preserve">Программа рассчитана на учащихся 10 класса и представлена в объеме 34 часа [1 час в неделю].                                               </w:t>
      </w:r>
    </w:p>
    <w:p w:rsidR="00890FE0" w:rsidRPr="003154F0" w:rsidRDefault="00890FE0" w:rsidP="0050521B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ab/>
        <w:t>Данный курс рассчитан на тех учащихся, которые проявляют интерес к иностранному языку и желают углубить и расширить свои знания по этому предмету.</w:t>
      </w:r>
    </w:p>
    <w:p w:rsidR="00890FE0" w:rsidRPr="003154F0" w:rsidRDefault="00890FE0" w:rsidP="0050521B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ab/>
        <w:t>Цель кружка — обеспечить школьникам более высокий уровень владения устной речью и чтением на иностранном языке, более прочные навыки самостоятельной</w:t>
      </w:r>
      <w:r w:rsidR="00735326" w:rsidRPr="003154F0">
        <w:rPr>
          <w:rFonts w:ascii="Times New Roman" w:hAnsi="Times New Roman"/>
          <w:sz w:val="24"/>
          <w:szCs w:val="24"/>
        </w:rPr>
        <w:t xml:space="preserve"> работы</w:t>
      </w:r>
      <w:r w:rsidRPr="003154F0">
        <w:rPr>
          <w:rFonts w:ascii="Times New Roman" w:hAnsi="Times New Roman"/>
          <w:sz w:val="24"/>
          <w:szCs w:val="24"/>
        </w:rPr>
        <w:t xml:space="preserve">, чем это предусмотрено обязательной программой. Воспитательные и образовательные задачи обучения решаются комплексно в процессе практического овладения изучаемым языком на основе материалов, используемых для обучения учащихся говорению, </w:t>
      </w:r>
      <w:proofErr w:type="spellStart"/>
      <w:r w:rsidRPr="003154F0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3154F0">
        <w:rPr>
          <w:rFonts w:ascii="Times New Roman" w:hAnsi="Times New Roman"/>
          <w:sz w:val="24"/>
          <w:szCs w:val="24"/>
        </w:rPr>
        <w:t xml:space="preserve"> и чтению.</w:t>
      </w:r>
    </w:p>
    <w:p w:rsidR="00890FE0" w:rsidRPr="003154F0" w:rsidRDefault="00890FE0" w:rsidP="0050521B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ab/>
        <w:t xml:space="preserve">Решению образовательных задач способствует дальнейшее развитие мышления школьников, расширение сформированных в ходе основного курса обучения представлений о строе изучаемого языка и его закономерностях. Широкое использование </w:t>
      </w:r>
      <w:proofErr w:type="spellStart"/>
      <w:proofErr w:type="gramStart"/>
      <w:r w:rsidRPr="003154F0">
        <w:rPr>
          <w:rFonts w:ascii="Times New Roman" w:hAnsi="Times New Roman"/>
          <w:sz w:val="24"/>
          <w:szCs w:val="24"/>
        </w:rPr>
        <w:t>лингво</w:t>
      </w:r>
      <w:proofErr w:type="spellEnd"/>
      <w:r w:rsidRPr="003154F0">
        <w:rPr>
          <w:rFonts w:ascii="Times New Roman" w:hAnsi="Times New Roman"/>
          <w:sz w:val="24"/>
          <w:szCs w:val="24"/>
        </w:rPr>
        <w:t>-страноведческого</w:t>
      </w:r>
      <w:proofErr w:type="gramEnd"/>
      <w:r w:rsidRPr="003154F0">
        <w:rPr>
          <w:rFonts w:ascii="Times New Roman" w:hAnsi="Times New Roman"/>
          <w:sz w:val="24"/>
          <w:szCs w:val="24"/>
        </w:rPr>
        <w:t xml:space="preserve"> подхода к учебным материалам позволяет расширять кругозор учащихся и развивать их познавательный интерес.</w:t>
      </w:r>
    </w:p>
    <w:p w:rsidR="00A102DF" w:rsidRPr="003154F0" w:rsidRDefault="00890FE0" w:rsidP="0050521B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ab/>
        <w:t xml:space="preserve">Кружок включает обучение учащихся основным видам речевой деятельности: </w:t>
      </w:r>
      <w:proofErr w:type="spellStart"/>
      <w:r w:rsidRPr="003154F0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3154F0">
        <w:rPr>
          <w:rFonts w:ascii="Times New Roman" w:hAnsi="Times New Roman"/>
          <w:sz w:val="24"/>
          <w:szCs w:val="24"/>
        </w:rPr>
        <w:t xml:space="preserve">, говорению, чтению — при ведущей роли обучения говорению. Особое внимание уделяется качественной стороне практического владения иностранным языком, что выражается в следующих характеристиках: смысловая целостность, законченность, доказательность, логичность высказываний, их лексические и структурное разнообразие, понимание воспринимаемых на слух и читаемых учащимися текстов в соответствии с поставленными перед ними задачами. </w:t>
      </w:r>
    </w:p>
    <w:p w:rsidR="00A102DF" w:rsidRPr="003154F0" w:rsidRDefault="00A102DF" w:rsidP="0050521B">
      <w:pPr>
        <w:rPr>
          <w:rFonts w:ascii="Times New Roman" w:hAnsi="Times New Roman"/>
          <w:sz w:val="24"/>
          <w:szCs w:val="24"/>
          <w:u w:val="single"/>
        </w:rPr>
      </w:pPr>
      <w:r w:rsidRPr="003154F0">
        <w:rPr>
          <w:rFonts w:ascii="Times New Roman" w:hAnsi="Times New Roman"/>
          <w:sz w:val="24"/>
          <w:szCs w:val="24"/>
        </w:rPr>
        <w:t>Требования к знаниям, умениям, навыкам:</w:t>
      </w:r>
    </w:p>
    <w:p w:rsidR="00A102DF" w:rsidRPr="003154F0" w:rsidRDefault="00A102DF" w:rsidP="0050521B">
      <w:pPr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>Ученик должен понимать:</w:t>
      </w:r>
    </w:p>
    <w:p w:rsidR="00A102DF" w:rsidRPr="003154F0" w:rsidRDefault="00A102DF" w:rsidP="0050521B">
      <w:pPr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>Основные нормы речевого этикета, принятые в стране изучаемого языка;</w:t>
      </w:r>
    </w:p>
    <w:p w:rsidR="00A102DF" w:rsidRPr="003154F0" w:rsidRDefault="00A102DF" w:rsidP="0050521B">
      <w:pPr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>Сходство и различия в традициях своей страны и стран изучаемого языка, особенности образа жизни, быта, культуры Германии и России.</w:t>
      </w:r>
    </w:p>
    <w:p w:rsidR="00A102DF" w:rsidRPr="003154F0" w:rsidRDefault="00A102DF" w:rsidP="0050521B">
      <w:pPr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>уметь:</w:t>
      </w:r>
    </w:p>
    <w:p w:rsidR="00A102DF" w:rsidRPr="003154F0" w:rsidRDefault="00A102DF" w:rsidP="0050521B">
      <w:pPr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>Начинать, вести и поддерживать беседу в ситуациях общения;</w:t>
      </w:r>
    </w:p>
    <w:p w:rsidR="00A102DF" w:rsidRPr="003154F0" w:rsidRDefault="00A102DF" w:rsidP="0050521B">
      <w:pPr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>Понимать краткие тексты, выделять значимую информацию, выделять главные факты, опуская второстепенные.</w:t>
      </w:r>
    </w:p>
    <w:p w:rsidR="00890FE0" w:rsidRPr="003154F0" w:rsidRDefault="00890FE0" w:rsidP="0050521B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t xml:space="preserve">    </w:t>
      </w: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ind w:right="57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B22A92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3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09"/>
        <w:gridCol w:w="2551"/>
      </w:tblGrid>
      <w:tr w:rsidR="00580F89" w:rsidRPr="003154F0" w:rsidTr="00580F89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F89" w:rsidRDefault="00580F89" w:rsidP="003154F0">
            <w:pPr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  <w:r w:rsidRPr="003154F0">
              <w:rPr>
                <w:rFonts w:ascii="Times New Roman" w:hAnsi="Times New Roman"/>
                <w:bCs/>
                <w:sz w:val="24"/>
                <w:szCs w:val="24"/>
              </w:rPr>
              <w:t xml:space="preserve"> внеурочной деятельности</w:t>
            </w:r>
          </w:p>
          <w:p w:rsidR="00580F89" w:rsidRPr="003154F0" w:rsidRDefault="00580F89" w:rsidP="00124A99"/>
        </w:tc>
      </w:tr>
      <w:tr w:rsidR="00580F89" w:rsidRPr="003154F0" w:rsidTr="00580F89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9" w:rsidRPr="003154F0" w:rsidRDefault="00580F89" w:rsidP="00124A99"/>
        </w:tc>
      </w:tr>
      <w:tr w:rsidR="003154F0" w:rsidRPr="003154F0" w:rsidTr="00124A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0" w:rsidRPr="00580F89" w:rsidRDefault="003154F0" w:rsidP="00466F98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0" w:rsidRPr="00580F89" w:rsidRDefault="003154F0" w:rsidP="00466F98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 xml:space="preserve">                    Название 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0" w:rsidRPr="00580F89" w:rsidRDefault="00580F89" w:rsidP="00466F98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 xml:space="preserve"> </w:t>
            </w:r>
            <w:r w:rsidR="003154F0" w:rsidRPr="00580F89">
              <w:rPr>
                <w:rFonts w:ascii="Times New Roman" w:hAnsi="Times New Roman"/>
              </w:rPr>
              <w:t>Общее количество     часов</w:t>
            </w:r>
          </w:p>
        </w:tc>
      </w:tr>
      <w:tr w:rsidR="003154F0" w:rsidRPr="003154F0" w:rsidTr="00124A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Путешествие по Германии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4</w:t>
            </w:r>
          </w:p>
        </w:tc>
      </w:tr>
      <w:tr w:rsidR="003154F0" w:rsidRPr="003154F0" w:rsidTr="00124A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Поездки по странам, говорящим на немецком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5</w:t>
            </w:r>
          </w:p>
        </w:tc>
      </w:tr>
      <w:tr w:rsidR="003154F0" w:rsidRPr="003154F0" w:rsidTr="00124A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Характер и привычки немцев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2</w:t>
            </w:r>
          </w:p>
        </w:tc>
      </w:tr>
      <w:tr w:rsidR="003154F0" w:rsidRPr="003154F0" w:rsidTr="00124A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Великие немцы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4</w:t>
            </w:r>
          </w:p>
        </w:tc>
      </w:tr>
      <w:tr w:rsidR="003154F0" w:rsidRPr="003154F0" w:rsidTr="00124A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Традиционные праздники Германии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5</w:t>
            </w:r>
          </w:p>
        </w:tc>
      </w:tr>
      <w:tr w:rsidR="003154F0" w:rsidRPr="003154F0" w:rsidTr="00124A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Кухня Германии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4</w:t>
            </w:r>
          </w:p>
        </w:tc>
      </w:tr>
      <w:tr w:rsidR="003154F0" w:rsidRPr="003154F0" w:rsidTr="00124A9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Национальный костюм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1</w:t>
            </w:r>
          </w:p>
        </w:tc>
      </w:tr>
      <w:tr w:rsidR="003154F0" w:rsidRPr="003154F0" w:rsidTr="00124A99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Повседневная жизнь и досуг немцев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2</w:t>
            </w:r>
          </w:p>
        </w:tc>
      </w:tr>
      <w:tr w:rsidR="003154F0" w:rsidRPr="003154F0" w:rsidTr="00124A99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Достопримечательности городов Германии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4</w:t>
            </w:r>
          </w:p>
        </w:tc>
      </w:tr>
      <w:tr w:rsidR="003154F0" w:rsidRPr="003154F0" w:rsidTr="00124A99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Виды писем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2</w:t>
            </w:r>
          </w:p>
        </w:tc>
      </w:tr>
      <w:tr w:rsidR="003154F0" w:rsidRPr="003154F0" w:rsidTr="00124A99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</w:pPr>
            <w:r w:rsidRPr="00580F8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0" w:rsidRPr="00580F89" w:rsidRDefault="003154F0" w:rsidP="00124A99">
            <w:pPr>
              <w:rPr>
                <w:rFonts w:ascii="Times New Roman" w:hAnsi="Times New Roman"/>
              </w:rPr>
            </w:pPr>
            <w:r w:rsidRPr="00580F89">
              <w:rPr>
                <w:rFonts w:ascii="Times New Roman" w:hAnsi="Times New Roman"/>
              </w:rPr>
              <w:t>1</w:t>
            </w:r>
          </w:p>
        </w:tc>
      </w:tr>
      <w:tr w:rsidR="00580F89" w:rsidRPr="003154F0" w:rsidTr="00580F89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89" w:rsidRPr="003154F0" w:rsidRDefault="00580F89" w:rsidP="00580F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89" w:rsidRPr="003154F0" w:rsidRDefault="00580F89" w:rsidP="00580F89">
            <w:r w:rsidRPr="003154F0"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89" w:rsidRPr="003154F0" w:rsidRDefault="00580F89" w:rsidP="00580F89">
            <w:r w:rsidRPr="003154F0">
              <w:t>34 часа</w:t>
            </w:r>
          </w:p>
        </w:tc>
      </w:tr>
    </w:tbl>
    <w:p w:rsidR="003154F0" w:rsidRDefault="003154F0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580F89" w:rsidRDefault="00580F89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Pr="003154F0" w:rsidRDefault="003154F0" w:rsidP="003154F0">
      <w:pPr>
        <w:jc w:val="both"/>
        <w:rPr>
          <w:rFonts w:ascii="Times New Roman" w:hAnsi="Times New Roman"/>
          <w:sz w:val="24"/>
          <w:szCs w:val="24"/>
        </w:rPr>
      </w:pPr>
    </w:p>
    <w:p w:rsidR="003154F0" w:rsidRPr="003154F0" w:rsidRDefault="003154F0" w:rsidP="00CC6755">
      <w:pPr>
        <w:rPr>
          <w:rStyle w:val="ae"/>
          <w:rFonts w:ascii="Times New Roman" w:hAnsi="Times New Roman"/>
          <w:i w:val="0"/>
          <w:sz w:val="24"/>
          <w:szCs w:val="24"/>
        </w:rPr>
      </w:pPr>
    </w:p>
    <w:p w:rsidR="009237FF" w:rsidRPr="003154F0" w:rsidRDefault="00B22A92" w:rsidP="00CC6755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</w:t>
      </w:r>
    </w:p>
    <w:tbl>
      <w:tblPr>
        <w:tblpPr w:leftFromText="180" w:rightFromText="180" w:vertAnchor="text" w:horzAnchor="margin" w:tblpXSpec="center" w:tblpY="419"/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20"/>
        <w:gridCol w:w="3828"/>
        <w:gridCol w:w="1134"/>
        <w:gridCol w:w="1134"/>
        <w:gridCol w:w="991"/>
        <w:gridCol w:w="2127"/>
      </w:tblGrid>
      <w:tr w:rsidR="00CC6755" w:rsidRPr="003154F0" w:rsidTr="00580F89">
        <w:trPr>
          <w:trHeight w:val="587"/>
        </w:trPr>
        <w:tc>
          <w:tcPr>
            <w:tcW w:w="498" w:type="pct"/>
            <w:vMerge w:val="restart"/>
          </w:tcPr>
          <w:p w:rsidR="00B22A92" w:rsidRPr="003154F0" w:rsidRDefault="00B22A92" w:rsidP="00CC6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A92" w:rsidRPr="003154F0" w:rsidRDefault="00B22A92" w:rsidP="00CC6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870" w:type="pct"/>
            <w:vMerge w:val="restart"/>
          </w:tcPr>
          <w:p w:rsidR="00B22A92" w:rsidRPr="003154F0" w:rsidRDefault="00B22A92" w:rsidP="00CC6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554" w:type="pct"/>
            <w:vMerge w:val="restart"/>
          </w:tcPr>
          <w:p w:rsidR="00B22A92" w:rsidRPr="003154F0" w:rsidRDefault="00B22A92" w:rsidP="00CC6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CC6755" w:rsidRPr="0031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4F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38" w:type="pct"/>
            <w:gridSpan w:val="2"/>
          </w:tcPr>
          <w:p w:rsidR="00B22A92" w:rsidRPr="003154F0" w:rsidRDefault="00B22A92" w:rsidP="00CC675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39" w:type="pct"/>
          </w:tcPr>
          <w:p w:rsidR="00B22A92" w:rsidRPr="003154F0" w:rsidRDefault="00B22A92" w:rsidP="00CC6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Корректировка/причины</w:t>
            </w: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  <w:vMerge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vMerge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Германия – это …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Государственное устройство Германии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Федеральные земли Германии. Общий обзор.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Государственная символика Германии [герб, флаг, гимн].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Поездки по странам, говорящим на немецком языке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Швейцария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Общая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характеристика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Австрия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Общая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характеристика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Лихтенштейн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Общая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характеристика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Люксембург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Общая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характеристика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Нравы, обычаи и отличительные черты характера и поведения немцев.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Особенности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характера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немцев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Великие композиторы: Моцарт, Бах, Штраус. 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Великие немецкие ученые. Биографическая информация.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Гете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Биографические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заметки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Фридрих Шиллер. Баллады и пьесы.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Чтение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баллады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“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Перчатка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”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Праздник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урожая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День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единства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Традиции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рождества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Адвент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6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декабря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–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день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святого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Николауса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Особенности национальной кухни. Общая характеристика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Традиционная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немецкая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кухня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Праздничная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немецкая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кухня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Технологическая карта </w:t>
            </w:r>
          </w:p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приготовления традиционных блюд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26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Немецкий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национальный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костюм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478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Повседневная жизнь и досуг немцев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580F89">
        <w:trPr>
          <w:trHeight w:val="408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Достопримечательности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Берлина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580F89">
        <w:trPr>
          <w:trHeight w:val="332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Достопримечательности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Кёльна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653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Достопримечательности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Мюнхена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580F89">
        <w:trPr>
          <w:trHeight w:val="354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Дрезденская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картинная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галерея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580F89">
        <w:trPr>
          <w:trHeight w:val="334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Виды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писем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Общий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обзор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CC6755">
        <w:trPr>
          <w:trHeight w:val="479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Правила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написание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деловых</w:t>
            </w:r>
            <w:proofErr w:type="spellEnd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154F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писем</w:t>
            </w:r>
            <w:proofErr w:type="spellEnd"/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55" w:rsidRPr="003154F0" w:rsidTr="00580F89">
        <w:trPr>
          <w:trHeight w:val="240"/>
        </w:trPr>
        <w:tc>
          <w:tcPr>
            <w:tcW w:w="498" w:type="pct"/>
          </w:tcPr>
          <w:p w:rsidR="00B22A92" w:rsidRPr="003154F0" w:rsidRDefault="00B22A92" w:rsidP="00B2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70" w:type="pct"/>
          </w:tcPr>
          <w:p w:rsidR="00B22A92" w:rsidRPr="003154F0" w:rsidRDefault="00B22A92" w:rsidP="00B22A92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3154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Умники и умницы</w:t>
            </w:r>
          </w:p>
        </w:tc>
        <w:tc>
          <w:tcPr>
            <w:tcW w:w="554" w:type="pct"/>
          </w:tcPr>
          <w:p w:rsidR="00B22A92" w:rsidRPr="003154F0" w:rsidRDefault="00CC6755" w:rsidP="00CC67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B22A92" w:rsidRPr="003154F0" w:rsidRDefault="00B22A92" w:rsidP="00B22A9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F0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84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22A92" w:rsidRPr="003154F0" w:rsidRDefault="00B22A92" w:rsidP="00B22A9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DC9" w:rsidRPr="003154F0" w:rsidRDefault="00087DC9" w:rsidP="00087DC9">
      <w:pPr>
        <w:rPr>
          <w:rFonts w:ascii="Times New Roman" w:hAnsi="Times New Roman"/>
          <w:sz w:val="24"/>
          <w:szCs w:val="24"/>
        </w:rPr>
      </w:pPr>
    </w:p>
    <w:p w:rsidR="00CC6755" w:rsidRPr="003154F0" w:rsidRDefault="001C0F07" w:rsidP="00CC6755">
      <w:pPr>
        <w:rPr>
          <w:rFonts w:ascii="Times New Roman" w:hAnsi="Times New Roman"/>
          <w:bCs/>
          <w:sz w:val="24"/>
          <w:szCs w:val="24"/>
        </w:rPr>
      </w:pPr>
      <w:r w:rsidRPr="003154F0">
        <w:rPr>
          <w:rStyle w:val="a8"/>
          <w:rFonts w:ascii="Times New Roman" w:hAnsi="Times New Roman"/>
          <w:b w:val="0"/>
          <w:sz w:val="24"/>
          <w:szCs w:val="24"/>
        </w:rPr>
        <w:t xml:space="preserve">                                           ЛИТЕРАТУРА:</w:t>
      </w:r>
    </w:p>
    <w:p w:rsidR="001C0F07" w:rsidRPr="003154F0" w:rsidRDefault="00CC6755" w:rsidP="00CC6755">
      <w:pPr>
        <w:rPr>
          <w:rFonts w:ascii="Times New Roman" w:hAnsi="Times New Roman"/>
          <w:bCs/>
          <w:sz w:val="24"/>
          <w:szCs w:val="24"/>
        </w:rPr>
      </w:pPr>
      <w:r w:rsidRPr="003154F0">
        <w:rPr>
          <w:rFonts w:ascii="Times New Roman" w:hAnsi="Times New Roman"/>
          <w:bCs/>
          <w:sz w:val="24"/>
          <w:szCs w:val="24"/>
        </w:rPr>
        <w:t>1.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>Примерные программы основного общего образования. Иностранный язык. - М.: Просвещение, 2009. - 144 с. - (стандарты второго поколения).</w:t>
      </w:r>
    </w:p>
    <w:p w:rsidR="001C0F07" w:rsidRPr="003154F0" w:rsidRDefault="00CC6755" w:rsidP="00CC67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54F0">
        <w:rPr>
          <w:rFonts w:ascii="Times New Roman" w:hAnsi="Times New Roman"/>
          <w:color w:val="000000"/>
          <w:sz w:val="24"/>
          <w:szCs w:val="24"/>
        </w:rPr>
        <w:t>2.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Лебедев В.Б., </w:t>
      </w:r>
      <w:proofErr w:type="spellStart"/>
      <w:r w:rsidR="001C0F07" w:rsidRPr="003154F0">
        <w:rPr>
          <w:rFonts w:ascii="Times New Roman" w:hAnsi="Times New Roman"/>
          <w:color w:val="000000"/>
          <w:sz w:val="24"/>
          <w:szCs w:val="24"/>
        </w:rPr>
        <w:t>Знакомтесь</w:t>
      </w:r>
      <w:proofErr w:type="spellEnd"/>
      <w:r w:rsidR="001C0F07" w:rsidRPr="003154F0">
        <w:rPr>
          <w:rFonts w:ascii="Times New Roman" w:hAnsi="Times New Roman"/>
          <w:color w:val="000000"/>
          <w:sz w:val="24"/>
          <w:szCs w:val="24"/>
        </w:rPr>
        <w:t>: Германия! Пособие по страноведению. - М.: Высшая школа, 2000. - 287 с.</w:t>
      </w:r>
    </w:p>
    <w:p w:rsidR="001C0F07" w:rsidRPr="003154F0" w:rsidRDefault="00CC6755" w:rsidP="00CC67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54F0">
        <w:rPr>
          <w:rFonts w:ascii="Times New Roman" w:hAnsi="Times New Roman"/>
          <w:color w:val="000000"/>
          <w:sz w:val="24"/>
          <w:szCs w:val="24"/>
        </w:rPr>
        <w:t>3.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Горбачевская С.И., </w:t>
      </w:r>
      <w:proofErr w:type="gramStart"/>
      <w:r w:rsidR="001C0F07" w:rsidRPr="003154F0">
        <w:rPr>
          <w:rFonts w:ascii="Times New Roman" w:hAnsi="Times New Roman"/>
          <w:color w:val="000000"/>
          <w:sz w:val="24"/>
          <w:szCs w:val="24"/>
        </w:rPr>
        <w:t>Козьмин</w:t>
      </w:r>
      <w:proofErr w:type="gramEnd"/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 О.Г., Здравствуй, Австрия!: Учебное пособие для учащихся. - М.: Просвещение, 1997. - 112 с.</w:t>
      </w:r>
    </w:p>
    <w:p w:rsidR="001C0F07" w:rsidRPr="003154F0" w:rsidRDefault="00CC6755" w:rsidP="00CC67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54F0">
        <w:rPr>
          <w:rFonts w:ascii="Times New Roman" w:hAnsi="Times New Roman"/>
          <w:color w:val="000000"/>
          <w:sz w:val="24"/>
          <w:szCs w:val="24"/>
        </w:rPr>
        <w:t>4.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>Клюева Т.В., Швейцария. Люксембург. Лихтенштейн. Учебное пособие по страноведению на немецком языке. - М.: НВИ-ТЕЗАУРУС, 1999. - 90 с.</w:t>
      </w:r>
    </w:p>
    <w:p w:rsidR="001C0F07" w:rsidRPr="003154F0" w:rsidRDefault="00CC6755" w:rsidP="00CC6755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color w:val="000000"/>
          <w:sz w:val="24"/>
          <w:szCs w:val="24"/>
        </w:rPr>
        <w:t>5.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Большакова Э.Н., </w:t>
      </w:r>
      <w:r w:rsidR="001C0F07" w:rsidRPr="003154F0">
        <w:rPr>
          <w:rFonts w:ascii="Times New Roman" w:hAnsi="Times New Roman"/>
          <w:color w:val="000000"/>
          <w:sz w:val="24"/>
          <w:szCs w:val="24"/>
          <w:lang w:val="en-US"/>
        </w:rPr>
        <w:t>Deutsche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0F07" w:rsidRPr="003154F0">
        <w:rPr>
          <w:rFonts w:ascii="Times New Roman" w:hAnsi="Times New Roman"/>
          <w:color w:val="000000"/>
          <w:sz w:val="24"/>
          <w:szCs w:val="24"/>
          <w:lang w:val="en-US"/>
        </w:rPr>
        <w:t>Feste</w:t>
      </w:r>
      <w:proofErr w:type="spellEnd"/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F07" w:rsidRPr="003154F0">
        <w:rPr>
          <w:rFonts w:ascii="Times New Roman" w:hAnsi="Times New Roman"/>
          <w:color w:val="000000"/>
          <w:sz w:val="24"/>
          <w:szCs w:val="24"/>
          <w:lang w:val="en-US"/>
        </w:rPr>
        <w:t>und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0F07" w:rsidRPr="003154F0">
        <w:rPr>
          <w:rFonts w:ascii="Times New Roman" w:hAnsi="Times New Roman"/>
          <w:color w:val="000000"/>
          <w:sz w:val="24"/>
          <w:szCs w:val="24"/>
          <w:lang w:val="en-US"/>
        </w:rPr>
        <w:t>Brauche</w:t>
      </w:r>
      <w:proofErr w:type="spellEnd"/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: Учебное пособие для начинающих немецкий язык. - </w:t>
      </w:r>
      <w:proofErr w:type="spellStart"/>
      <w:r w:rsidR="001C0F07" w:rsidRPr="003154F0">
        <w:rPr>
          <w:rFonts w:ascii="Times New Roman" w:hAnsi="Times New Roman"/>
          <w:color w:val="000000"/>
          <w:sz w:val="24"/>
          <w:szCs w:val="24"/>
        </w:rPr>
        <w:t>Спб</w:t>
      </w:r>
      <w:proofErr w:type="spellEnd"/>
      <w:r w:rsidR="001C0F07" w:rsidRPr="003154F0">
        <w:rPr>
          <w:rFonts w:ascii="Times New Roman" w:hAnsi="Times New Roman"/>
          <w:color w:val="000000"/>
          <w:sz w:val="24"/>
          <w:szCs w:val="24"/>
        </w:rPr>
        <w:t>.: Антология, 2003. - 192 с.</w:t>
      </w:r>
    </w:p>
    <w:p w:rsidR="00164046" w:rsidRPr="003154F0" w:rsidRDefault="00CC6755" w:rsidP="00CC6755">
      <w:pPr>
        <w:jc w:val="both"/>
        <w:rPr>
          <w:rFonts w:ascii="Times New Roman" w:hAnsi="Times New Roman"/>
          <w:sz w:val="24"/>
          <w:szCs w:val="24"/>
        </w:rPr>
      </w:pPr>
      <w:r w:rsidRPr="003154F0">
        <w:rPr>
          <w:rFonts w:ascii="Times New Roman" w:hAnsi="Times New Roman"/>
          <w:color w:val="000000"/>
          <w:sz w:val="24"/>
          <w:szCs w:val="24"/>
        </w:rPr>
        <w:t>6.</w:t>
      </w:r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Леонтьева Г.Н., Немецкий язык. 10-11 классы. Страноведческий материал о </w:t>
      </w:r>
      <w:proofErr w:type="spellStart"/>
      <w:r w:rsidR="001C0F07" w:rsidRPr="003154F0">
        <w:rPr>
          <w:rFonts w:ascii="Times New Roman" w:hAnsi="Times New Roman"/>
          <w:color w:val="000000"/>
          <w:sz w:val="24"/>
          <w:szCs w:val="24"/>
        </w:rPr>
        <w:t>немецкоговорящих</w:t>
      </w:r>
      <w:proofErr w:type="spellEnd"/>
      <w:r w:rsidR="001C0F07" w:rsidRPr="003154F0">
        <w:rPr>
          <w:rFonts w:ascii="Times New Roman" w:hAnsi="Times New Roman"/>
          <w:color w:val="000000"/>
          <w:sz w:val="24"/>
          <w:szCs w:val="24"/>
        </w:rPr>
        <w:t xml:space="preserve"> странах. - Волгоград: Учитель, 2005. - 71 </w:t>
      </w:r>
      <w:proofErr w:type="gramStart"/>
      <w:r w:rsidR="001C0F07" w:rsidRPr="003154F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sectPr w:rsidR="00164046" w:rsidRPr="003154F0" w:rsidSect="0016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3D9"/>
    <w:multiLevelType w:val="hybridMultilevel"/>
    <w:tmpl w:val="6822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4091"/>
    <w:multiLevelType w:val="hybridMultilevel"/>
    <w:tmpl w:val="5680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D5799"/>
    <w:multiLevelType w:val="hybridMultilevel"/>
    <w:tmpl w:val="BA8C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9365B"/>
    <w:multiLevelType w:val="hybridMultilevel"/>
    <w:tmpl w:val="857A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23647"/>
    <w:multiLevelType w:val="multilevel"/>
    <w:tmpl w:val="22DA8F26"/>
    <w:lvl w:ilvl="0">
      <w:numFmt w:val="bullet"/>
      <w:lvlText w:val="–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63865911"/>
    <w:multiLevelType w:val="hybridMultilevel"/>
    <w:tmpl w:val="3C02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2D7B"/>
    <w:multiLevelType w:val="multilevel"/>
    <w:tmpl w:val="E99ED57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6EBB5310"/>
    <w:multiLevelType w:val="hybridMultilevel"/>
    <w:tmpl w:val="5B88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34DE"/>
    <w:multiLevelType w:val="hybridMultilevel"/>
    <w:tmpl w:val="AD24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E0"/>
    <w:rsid w:val="00062937"/>
    <w:rsid w:val="00067EC4"/>
    <w:rsid w:val="00087DC9"/>
    <w:rsid w:val="000D4096"/>
    <w:rsid w:val="001338CB"/>
    <w:rsid w:val="001441EC"/>
    <w:rsid w:val="00164046"/>
    <w:rsid w:val="00170783"/>
    <w:rsid w:val="001C0F07"/>
    <w:rsid w:val="001C79C8"/>
    <w:rsid w:val="00216802"/>
    <w:rsid w:val="003154F0"/>
    <w:rsid w:val="00330097"/>
    <w:rsid w:val="00385B53"/>
    <w:rsid w:val="00445DA7"/>
    <w:rsid w:val="004A1933"/>
    <w:rsid w:val="004E36D9"/>
    <w:rsid w:val="0050521B"/>
    <w:rsid w:val="00532BD9"/>
    <w:rsid w:val="00580F89"/>
    <w:rsid w:val="00677E76"/>
    <w:rsid w:val="006877DB"/>
    <w:rsid w:val="006E2BB2"/>
    <w:rsid w:val="00732AA7"/>
    <w:rsid w:val="00733E69"/>
    <w:rsid w:val="00735326"/>
    <w:rsid w:val="00751D75"/>
    <w:rsid w:val="00756B94"/>
    <w:rsid w:val="007623DA"/>
    <w:rsid w:val="007E7D4E"/>
    <w:rsid w:val="00811765"/>
    <w:rsid w:val="00841059"/>
    <w:rsid w:val="008675E0"/>
    <w:rsid w:val="00890FE0"/>
    <w:rsid w:val="008A7C6F"/>
    <w:rsid w:val="008D08C9"/>
    <w:rsid w:val="009237FF"/>
    <w:rsid w:val="0093488E"/>
    <w:rsid w:val="00947C69"/>
    <w:rsid w:val="00A102DF"/>
    <w:rsid w:val="00A225E1"/>
    <w:rsid w:val="00A242E2"/>
    <w:rsid w:val="00B22A92"/>
    <w:rsid w:val="00B31C1E"/>
    <w:rsid w:val="00BC177F"/>
    <w:rsid w:val="00BF348C"/>
    <w:rsid w:val="00CC6755"/>
    <w:rsid w:val="00D00E03"/>
    <w:rsid w:val="00DC7B03"/>
    <w:rsid w:val="00DE75F9"/>
    <w:rsid w:val="00E76277"/>
    <w:rsid w:val="00E9701C"/>
    <w:rsid w:val="00ED0541"/>
    <w:rsid w:val="00F411C8"/>
    <w:rsid w:val="00F570D1"/>
    <w:rsid w:val="00F60A72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3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225E1"/>
    <w:pPr>
      <w:widowControl/>
      <w:suppressAutoHyphens w:val="0"/>
      <w:overflowPunct/>
      <w:autoSpaceDE/>
      <w:autoSpaceDN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5E1"/>
    <w:pPr>
      <w:widowControl/>
      <w:suppressAutoHyphens w:val="0"/>
      <w:overflowPunct/>
      <w:autoSpaceDE/>
      <w:autoSpaceDN/>
      <w:spacing w:before="200" w:line="271" w:lineRule="auto"/>
      <w:outlineLvl w:val="1"/>
    </w:pPr>
    <w:rPr>
      <w:rFonts w:asciiTheme="majorHAnsi" w:eastAsiaTheme="minorHAnsi" w:hAnsiTheme="majorHAnsi" w:cstheme="majorBidi"/>
      <w:smallCap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5E1"/>
    <w:pPr>
      <w:widowControl/>
      <w:suppressAutoHyphens w:val="0"/>
      <w:overflowPunct/>
      <w:autoSpaceDE/>
      <w:autoSpaceDN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5E1"/>
    <w:pPr>
      <w:widowControl/>
      <w:suppressAutoHyphens w:val="0"/>
      <w:overflowPunct/>
      <w:autoSpaceDE/>
      <w:autoSpaceDN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kern w:val="0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5E1"/>
    <w:pPr>
      <w:widowControl/>
      <w:suppressAutoHyphens w:val="0"/>
      <w:overflowPunct/>
      <w:autoSpaceDE/>
      <w:autoSpaceDN/>
      <w:spacing w:line="271" w:lineRule="auto"/>
      <w:outlineLvl w:val="4"/>
    </w:pPr>
    <w:rPr>
      <w:rFonts w:asciiTheme="majorHAnsi" w:eastAsiaTheme="minorHAnsi" w:hAnsiTheme="majorHAnsi" w:cstheme="majorBidi"/>
      <w:i/>
      <w:iCs/>
      <w:kern w:val="0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E1"/>
    <w:pPr>
      <w:widowControl/>
      <w:shd w:val="clear" w:color="auto" w:fill="FFFFFF" w:themeFill="background1"/>
      <w:suppressAutoHyphens w:val="0"/>
      <w:overflowPunct/>
      <w:autoSpaceDE/>
      <w:autoSpaceDN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5E1"/>
    <w:pPr>
      <w:widowControl/>
      <w:suppressAutoHyphens w:val="0"/>
      <w:overflowPunct/>
      <w:autoSpaceDE/>
      <w:autoSpaceDN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5E1"/>
    <w:pPr>
      <w:widowControl/>
      <w:suppressAutoHyphens w:val="0"/>
      <w:overflowPunct/>
      <w:autoSpaceDE/>
      <w:autoSpaceDN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5E1"/>
    <w:pPr>
      <w:widowControl/>
      <w:suppressAutoHyphens w:val="0"/>
      <w:overflowPunct/>
      <w:autoSpaceDE/>
      <w:autoSpaceDN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5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225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25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25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25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225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225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25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25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ED0541"/>
    <w:pPr>
      <w:widowControl/>
      <w:suppressAutoHyphens w:val="0"/>
      <w:overflowPunct/>
      <w:autoSpaceDE/>
      <w:autoSpaceDN/>
      <w:spacing w:after="200" w:line="276" w:lineRule="auto"/>
    </w:pPr>
    <w:rPr>
      <w:rFonts w:asciiTheme="majorHAnsi" w:eastAsiaTheme="minorHAnsi" w:hAnsiTheme="majorHAnsi" w:cstheme="majorBidi"/>
      <w:b/>
      <w:bCs/>
      <w:color w:val="943634" w:themeColor="accent2" w:themeShade="BF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225E1"/>
    <w:pPr>
      <w:widowControl/>
      <w:suppressAutoHyphens w:val="0"/>
      <w:overflowPunct/>
      <w:autoSpaceDE/>
      <w:autoSpaceDN/>
      <w:spacing w:after="300"/>
      <w:contextualSpacing/>
    </w:pPr>
    <w:rPr>
      <w:rFonts w:asciiTheme="majorHAnsi" w:eastAsiaTheme="minorHAnsi" w:hAnsiTheme="majorHAnsi" w:cstheme="majorBidi"/>
      <w:smallCaps/>
      <w:kern w:val="0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225E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25E1"/>
    <w:pPr>
      <w:widowControl/>
      <w:suppressAutoHyphens w:val="0"/>
      <w:overflowPunct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kern w:val="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225E1"/>
    <w:rPr>
      <w:i/>
      <w:iCs/>
      <w:smallCaps/>
      <w:spacing w:val="10"/>
      <w:sz w:val="28"/>
      <w:szCs w:val="28"/>
    </w:rPr>
  </w:style>
  <w:style w:type="character" w:styleId="a8">
    <w:name w:val="Strong"/>
    <w:qFormat/>
    <w:rsid w:val="00A225E1"/>
    <w:rPr>
      <w:b/>
      <w:bCs/>
    </w:rPr>
  </w:style>
  <w:style w:type="character" w:styleId="a9">
    <w:name w:val="Emphasis"/>
    <w:uiPriority w:val="20"/>
    <w:qFormat/>
    <w:rsid w:val="00A225E1"/>
    <w:rPr>
      <w:b/>
      <w:bCs/>
      <w:i/>
      <w:iCs/>
      <w:spacing w:val="10"/>
    </w:rPr>
  </w:style>
  <w:style w:type="paragraph" w:styleId="aa">
    <w:name w:val="No Spacing"/>
    <w:basedOn w:val="a"/>
    <w:qFormat/>
    <w:rsid w:val="00A225E1"/>
    <w:pPr>
      <w:widowControl/>
      <w:suppressAutoHyphens w:val="0"/>
      <w:overflowPunct/>
      <w:autoSpaceDE/>
      <w:autoSpaceDN/>
    </w:pPr>
    <w:rPr>
      <w:rFonts w:asciiTheme="majorHAnsi" w:eastAsiaTheme="minorHAnsi" w:hAnsiTheme="majorHAnsi" w:cstheme="majorBidi"/>
      <w:kern w:val="0"/>
      <w:lang w:val="en-US" w:eastAsia="en-US" w:bidi="en-US"/>
    </w:rPr>
  </w:style>
  <w:style w:type="paragraph" w:styleId="ab">
    <w:name w:val="List Paragraph"/>
    <w:basedOn w:val="a"/>
    <w:uiPriority w:val="34"/>
    <w:qFormat/>
    <w:rsid w:val="00A225E1"/>
    <w:pPr>
      <w:widowControl/>
      <w:suppressAutoHyphens w:val="0"/>
      <w:overflowPunct/>
      <w:autoSpaceDE/>
      <w:autoSpaceDN/>
      <w:spacing w:after="200" w:line="276" w:lineRule="auto"/>
      <w:ind w:left="720"/>
      <w:contextualSpacing/>
    </w:pPr>
    <w:rPr>
      <w:rFonts w:asciiTheme="majorHAnsi" w:eastAsiaTheme="minorHAnsi" w:hAnsiTheme="majorHAnsi" w:cstheme="majorBid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25E1"/>
    <w:pPr>
      <w:widowControl/>
      <w:suppressAutoHyphens w:val="0"/>
      <w:overflowPunct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25E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225E1"/>
    <w:pPr>
      <w:widowControl/>
      <w:pBdr>
        <w:top w:val="single" w:sz="4" w:space="10" w:color="auto"/>
        <w:bottom w:val="single" w:sz="4" w:space="10" w:color="auto"/>
      </w:pBdr>
      <w:suppressAutoHyphens w:val="0"/>
      <w:overflowPunct/>
      <w:autoSpaceDE/>
      <w:autoSpaceDN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kern w:val="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25E1"/>
    <w:rPr>
      <w:i/>
      <w:iCs/>
    </w:rPr>
  </w:style>
  <w:style w:type="character" w:styleId="ae">
    <w:name w:val="Subtle Emphasis"/>
    <w:uiPriority w:val="19"/>
    <w:qFormat/>
    <w:rsid w:val="00A225E1"/>
    <w:rPr>
      <w:i/>
      <w:iCs/>
    </w:rPr>
  </w:style>
  <w:style w:type="character" w:styleId="af">
    <w:name w:val="Intense Emphasis"/>
    <w:uiPriority w:val="21"/>
    <w:qFormat/>
    <w:rsid w:val="00A225E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225E1"/>
    <w:rPr>
      <w:smallCaps/>
    </w:rPr>
  </w:style>
  <w:style w:type="character" w:styleId="af1">
    <w:name w:val="Intense Reference"/>
    <w:uiPriority w:val="32"/>
    <w:qFormat/>
    <w:rsid w:val="00A225E1"/>
    <w:rPr>
      <w:b/>
      <w:bCs/>
      <w:smallCaps/>
    </w:rPr>
  </w:style>
  <w:style w:type="character" w:styleId="af2">
    <w:name w:val="Book Title"/>
    <w:basedOn w:val="a0"/>
    <w:uiPriority w:val="33"/>
    <w:qFormat/>
    <w:rsid w:val="00A225E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25E1"/>
    <w:pPr>
      <w:outlineLvl w:val="9"/>
    </w:pPr>
  </w:style>
  <w:style w:type="paragraph" w:customStyle="1" w:styleId="af4">
    <w:name w:val="Содержимое таблицы"/>
    <w:basedOn w:val="a"/>
    <w:rsid w:val="007623DA"/>
    <w:pPr>
      <w:suppressLineNumbers/>
      <w:overflowPunct/>
      <w:autoSpaceDE/>
      <w:autoSpaceDN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3154F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54F0"/>
    <w:rPr>
      <w:rFonts w:ascii="Tahoma" w:eastAsia="Calibri" w:hAnsi="Tahoma" w:cs="Tahoma"/>
      <w:kern w:val="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B7A9-17F4-4051-82EE-12E6BAD5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36</cp:revision>
  <cp:lastPrinted>2017-09-26T10:01:00Z</cp:lastPrinted>
  <dcterms:created xsi:type="dcterms:W3CDTF">2014-11-20T16:25:00Z</dcterms:created>
  <dcterms:modified xsi:type="dcterms:W3CDTF">2017-09-26T11:52:00Z</dcterms:modified>
</cp:coreProperties>
</file>