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E2" w:rsidRDefault="00303AE5">
      <w:r>
        <w:rPr>
          <w:noProof/>
        </w:rPr>
        <w:drawing>
          <wp:inline distT="0" distB="0" distL="0" distR="0">
            <wp:extent cx="5940425" cy="8153525"/>
            <wp:effectExtent l="0" t="0" r="3175" b="0"/>
            <wp:docPr id="1" name="Рисунок 1" descr="C:\Documents and Settings\User\Мои документы\Мои рисунки\2018-10-09, 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2018-10-09, 3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0E2" w:rsidRDefault="00E200E2">
      <w:r>
        <w:br w:type="page"/>
      </w:r>
    </w:p>
    <w:p w:rsidR="00E200E2" w:rsidRPr="00E200E2" w:rsidRDefault="00E200E2" w:rsidP="00E200E2">
      <w:pPr>
        <w:autoSpaceDE w:val="0"/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200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1.Пояснительная записка</w:t>
      </w:r>
    </w:p>
    <w:p w:rsidR="00E200E2" w:rsidRPr="00E200E2" w:rsidRDefault="00E200E2" w:rsidP="00E200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0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внеурочной деятельности «Формула здорового питания» построена на основе примерной программы  внеурочной деятельности в соответствии с требованиями к результатам освоения основного общего образования.   Авторы программы </w:t>
      </w:r>
      <w:r w:rsidRPr="00E200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М.М. </w:t>
      </w:r>
      <w:proofErr w:type="gramStart"/>
      <w:r w:rsidRPr="00E200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Безруких</w:t>
      </w:r>
      <w:proofErr w:type="gramEnd"/>
      <w:r w:rsidRPr="00E200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Т.А. </w:t>
      </w:r>
      <w:proofErr w:type="spellStart"/>
      <w:r w:rsidRPr="00E200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Филлипова</w:t>
      </w:r>
      <w:proofErr w:type="spellEnd"/>
      <w:r w:rsidRPr="00E200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А.Г. Макеева</w:t>
      </w:r>
      <w:r w:rsidRPr="00E200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М., издательство «Нестле. Правильное питание»», 2013 год.   </w:t>
      </w:r>
    </w:p>
    <w:p w:rsidR="00E200E2" w:rsidRPr="00E200E2" w:rsidRDefault="00E200E2" w:rsidP="00E200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0E2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относится к социальному направлению внеурочной деятельности и реализуется через кружок «Разговор о правильном питании». Программа направлена на  формирование культуры здоровья, осознание важности образования и воспитания правильного питания, формирования системы позитивных национальных ценностей, идеалов сохранения собственного здоровья, здоровья близких, как важнейшее национальное достояние России.</w:t>
      </w:r>
    </w:p>
    <w:p w:rsidR="00E200E2" w:rsidRPr="00E200E2" w:rsidRDefault="00E200E2" w:rsidP="00E200E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0E2">
        <w:rPr>
          <w:rFonts w:ascii="Times New Roman" w:eastAsia="Calibri" w:hAnsi="Times New Roman" w:cs="Times New Roman"/>
          <w:sz w:val="24"/>
          <w:szCs w:val="24"/>
          <w:lang w:eastAsia="en-US"/>
        </w:rPr>
        <w:t>Отличительные особенности данной программы: Программа предусматривает организацию деятельности учащихся в форме школы правильного питания. Такая форма позволяет, с одной стороны, обеспечить максимально широкий охват обучающихся образованием в области жизненно важных вопросов собственного здоровья. Это способствует повышению учебной мотивации обучающихся, освоению их субъективной роли «обучаю других» как шага к следующему этапу «обучаю себя».</w:t>
      </w:r>
    </w:p>
    <w:p w:rsidR="00E200E2" w:rsidRPr="00E200E2" w:rsidRDefault="00E200E2" w:rsidP="00E200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программы внеурочной деятельности - </w:t>
      </w:r>
      <w:r w:rsidRPr="00E2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детей и подростков основ культуры питания как одной из составляющих здорового образа жизни.</w:t>
      </w:r>
    </w:p>
    <w:p w:rsidR="00E200E2" w:rsidRPr="00E200E2" w:rsidRDefault="00E200E2" w:rsidP="00E200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</w:t>
      </w:r>
      <w:r w:rsidRPr="00E2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внеурочной деятельности:</w:t>
      </w:r>
    </w:p>
    <w:p w:rsidR="00E200E2" w:rsidRPr="00E200E2" w:rsidRDefault="00E200E2" w:rsidP="00E20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0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1.Формировать и развивать представления детей и подростков о здоровье как одной из важнейших человеческих ценностей, формировать готовность заботиться и укреплять собственное здоровье; </w:t>
      </w:r>
      <w:r w:rsidRPr="00E200E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2.Формировать у   школьников знаний о правилах рационального питания, их роли в сохранении и укрепления здоровья, а также готовности соблюдать эти правила;</w:t>
      </w:r>
      <w:r w:rsidRPr="00E200E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3. Научить освоение детьми и подростками практических навыков рационального питания;</w:t>
      </w:r>
      <w:r w:rsidRPr="00E200E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4.Формировать представления о социокультурных аспектах питания как составляющей общей культуры человека:</w:t>
      </w:r>
      <w:r w:rsidRPr="00E200E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- информировать детей и подростков о народных традициях, связанных с питанием и здоровьем;</w:t>
      </w:r>
    </w:p>
    <w:p w:rsidR="00E200E2" w:rsidRPr="00E200E2" w:rsidRDefault="00E200E2" w:rsidP="00E20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0E2">
        <w:rPr>
          <w:rFonts w:ascii="Times New Roman" w:eastAsia="Calibri" w:hAnsi="Times New Roman" w:cs="Times New Roman"/>
          <w:sz w:val="24"/>
          <w:szCs w:val="24"/>
          <w:lang w:eastAsia="en-US"/>
        </w:rPr>
        <w:t>- расширять знания  об истории и традициях своего народа;</w:t>
      </w:r>
    </w:p>
    <w:p w:rsidR="00E200E2" w:rsidRPr="00E200E2" w:rsidRDefault="00E200E2" w:rsidP="00E20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0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формировать  чувства уважения к культуре своего народа и культуре традициям других народов. </w:t>
      </w:r>
      <w:r w:rsidRPr="00E200E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5.Развивать творческие способности и кругозор у детей и подростков, их интересы и познавательную деятельность;</w:t>
      </w:r>
      <w:r w:rsidRPr="00E200E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6. Развивать коммуникативные  навыки у детей и подростков, умения эффективно взаимодействовать со сверстниками и взрослыми в процессе решения проблемы;</w:t>
      </w:r>
      <w:r w:rsidRPr="00E200E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7.  Просвещать  родителей в вопросах  организации рационального питания детей и подростков.</w:t>
      </w:r>
    </w:p>
    <w:p w:rsidR="00E200E2" w:rsidRPr="00E200E2" w:rsidRDefault="00E200E2" w:rsidP="00E20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00E2" w:rsidRPr="00E200E2" w:rsidRDefault="00E200E2" w:rsidP="00E200E2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0E2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Срок реализации программы</w:t>
      </w:r>
      <w:r w:rsidRPr="00E200E2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:</w:t>
      </w:r>
      <w:r w:rsidRPr="00E20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200E2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Программа реализуется 1 год через</w:t>
      </w:r>
      <w:r w:rsidRPr="00E20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 </w:t>
      </w:r>
      <w:r w:rsidRPr="00E200E2">
        <w:rPr>
          <w:rFonts w:ascii="Times New Roman" w:eastAsia="Calibri" w:hAnsi="Times New Roman" w:cs="Times New Roman"/>
          <w:sz w:val="24"/>
          <w:szCs w:val="24"/>
          <w:lang w:eastAsia="en-US"/>
        </w:rPr>
        <w:t>кружок «Формула здорового питания». Проводится в 5 классе  в объеме 34 часа в год (1 час в неделю).</w:t>
      </w:r>
    </w:p>
    <w:p w:rsidR="00E200E2" w:rsidRPr="00E200E2" w:rsidRDefault="00E200E2" w:rsidP="00E200E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00E2" w:rsidRPr="00E200E2" w:rsidRDefault="00E200E2" w:rsidP="00E200E2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200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 w:type="page"/>
      </w:r>
    </w:p>
    <w:p w:rsidR="00E200E2" w:rsidRPr="00E200E2" w:rsidRDefault="00E200E2" w:rsidP="00E200E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200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2.Планируемые результаты освоения курса внеурочной деятельности</w:t>
      </w:r>
    </w:p>
    <w:p w:rsidR="00E200E2" w:rsidRPr="00E200E2" w:rsidRDefault="00E200E2" w:rsidP="00E200E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200E2" w:rsidRPr="00E200E2" w:rsidRDefault="00E200E2" w:rsidP="00E200E2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</w:pPr>
      <w:r w:rsidRPr="00E200E2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Личностные р</w:t>
      </w:r>
      <w:r w:rsidRPr="00E200E2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  <w:t>езультаты освоения программы внеурочной деятельности:</w:t>
      </w:r>
    </w:p>
    <w:p w:rsidR="00E200E2" w:rsidRPr="00E200E2" w:rsidRDefault="00E200E2" w:rsidP="00E200E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0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проявление познавательных интересов и активности в области здорового питания; </w:t>
      </w:r>
    </w:p>
    <w:p w:rsidR="00E200E2" w:rsidRPr="00E200E2" w:rsidRDefault="00E200E2" w:rsidP="00E200E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0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овладение установками, нормами и правилами правильного питания; </w:t>
      </w:r>
    </w:p>
    <w:p w:rsidR="00E200E2" w:rsidRPr="00E200E2" w:rsidRDefault="00E200E2" w:rsidP="00E200E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200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 ценностно-смысловые установки обучающихся, формируемые средствами различных предметов в рамках программы «Разговор о правильном питании», в том числе развитие представления об адекватности питания, его соответствия росту, весу, возрасту, образу жизни человека. </w:t>
      </w:r>
      <w:proofErr w:type="gramEnd"/>
    </w:p>
    <w:p w:rsidR="00E200E2" w:rsidRPr="00E200E2" w:rsidRDefault="00E200E2" w:rsidP="00E200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00E2" w:rsidRPr="00E200E2" w:rsidRDefault="00E200E2" w:rsidP="00E200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Метапредметными</w:t>
      </w:r>
      <w:proofErr w:type="spellEnd"/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результатами изучения курса является формирование универсальных учебных действий:</w:t>
      </w:r>
    </w:p>
    <w:p w:rsidR="00E200E2" w:rsidRPr="00E200E2" w:rsidRDefault="00E200E2" w:rsidP="00E200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Регулятивные УУД:</w:t>
      </w:r>
    </w:p>
    <w:p w:rsidR="00E200E2" w:rsidRPr="00E200E2" w:rsidRDefault="00E200E2" w:rsidP="00E200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и формулировать цель деятельности с помощью учителя;</w:t>
      </w:r>
    </w:p>
    <w:p w:rsidR="00E200E2" w:rsidRPr="00E200E2" w:rsidRDefault="00E200E2" w:rsidP="00E200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проговаривать последовательность действий;</w:t>
      </w:r>
    </w:p>
    <w:p w:rsidR="00E200E2" w:rsidRPr="00E200E2" w:rsidRDefault="00E200E2" w:rsidP="00E200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учиться высказывать своё предположение на основе работы с иллюстрацией;</w:t>
      </w:r>
    </w:p>
    <w:p w:rsidR="00E200E2" w:rsidRPr="00E200E2" w:rsidRDefault="00E200E2" w:rsidP="00E200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учиться работать по предложенному учителем плану;</w:t>
      </w:r>
    </w:p>
    <w:p w:rsidR="00E200E2" w:rsidRPr="00E200E2" w:rsidRDefault="00E200E2" w:rsidP="00E200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учиться отличать </w:t>
      </w:r>
      <w:proofErr w:type="gramStart"/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верно</w:t>
      </w:r>
      <w:proofErr w:type="gramEnd"/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выполненное задание от неверного;</w:t>
      </w:r>
    </w:p>
    <w:p w:rsidR="00E200E2" w:rsidRPr="00E200E2" w:rsidRDefault="00E200E2" w:rsidP="00E200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учиться совместно с учителем и одноклассниками давать эмоциональную оценку деятельности товарищей.</w:t>
      </w:r>
    </w:p>
    <w:p w:rsidR="00E200E2" w:rsidRPr="00E200E2" w:rsidRDefault="00E200E2" w:rsidP="00E200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Познавательные УУД:</w:t>
      </w:r>
    </w:p>
    <w:p w:rsidR="00E200E2" w:rsidRPr="00E200E2" w:rsidRDefault="00E200E2" w:rsidP="00E200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ориентироваться в своей системе знаний: отличать новое от уже известного с помощью учителя;</w:t>
      </w:r>
    </w:p>
    <w:p w:rsidR="00E200E2" w:rsidRPr="00E200E2" w:rsidRDefault="00E200E2" w:rsidP="00E200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предварительный отбор источников информации: ориентироваться в учебном пособии, других источниках информации;</w:t>
      </w:r>
    </w:p>
    <w:p w:rsidR="00E200E2" w:rsidRPr="00E200E2" w:rsidRDefault="00E200E2" w:rsidP="00E200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добывать новые знания: находить ответы на вопросы, используя учебник, свой жизненный опыт и информацию, полученную от учителя;</w:t>
      </w:r>
    </w:p>
    <w:p w:rsidR="00E200E2" w:rsidRPr="00E200E2" w:rsidRDefault="00E200E2" w:rsidP="00E200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информацию;</w:t>
      </w:r>
    </w:p>
    <w:p w:rsidR="00E200E2" w:rsidRPr="00E200E2" w:rsidRDefault="00E200E2" w:rsidP="00E200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деятельности.</w:t>
      </w:r>
    </w:p>
    <w:p w:rsidR="00E200E2" w:rsidRPr="00E200E2" w:rsidRDefault="00E200E2" w:rsidP="00E200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Коммуникативные УУД:</w:t>
      </w:r>
    </w:p>
    <w:p w:rsidR="00E200E2" w:rsidRPr="00E200E2" w:rsidRDefault="00E200E2" w:rsidP="00E200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донести свою позицию до остальных участников практической  деятельности: оформлять свою мысль в устной речи;</w:t>
      </w:r>
    </w:p>
    <w:p w:rsidR="00E200E2" w:rsidRPr="00E200E2" w:rsidRDefault="00E200E2" w:rsidP="00E200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слушать и понимать речь других;</w:t>
      </w:r>
    </w:p>
    <w:p w:rsidR="00E200E2" w:rsidRPr="00E200E2" w:rsidRDefault="00E200E2" w:rsidP="00E200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 и пересказывать текст;</w:t>
      </w:r>
    </w:p>
    <w:p w:rsidR="00E200E2" w:rsidRPr="00E200E2" w:rsidRDefault="00E200E2" w:rsidP="00E200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совместно договариваться о правилах общения и следовать им;</w:t>
      </w:r>
    </w:p>
    <w:p w:rsidR="00E200E2" w:rsidRPr="00E200E2" w:rsidRDefault="00E200E2" w:rsidP="00E200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учится выполнять различные роли в группе (лидера, исполнителя, критика).</w:t>
      </w:r>
    </w:p>
    <w:p w:rsidR="00E200E2" w:rsidRPr="00E200E2" w:rsidRDefault="00E200E2" w:rsidP="00E200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Предметными результатами изучения курса являются формирование умений:</w:t>
      </w:r>
    </w:p>
    <w:p w:rsidR="00E200E2" w:rsidRPr="00E200E2" w:rsidRDefault="00E200E2" w:rsidP="00E200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описывать признаки предметов и узнавать по их признакам;</w:t>
      </w:r>
    </w:p>
    <w:p w:rsidR="00E200E2" w:rsidRPr="00E200E2" w:rsidRDefault="00E200E2" w:rsidP="00E200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существенные признаки предметов;</w:t>
      </w:r>
    </w:p>
    <w:p w:rsidR="00E200E2" w:rsidRPr="00E200E2" w:rsidRDefault="00E200E2" w:rsidP="00E200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сравнивать между собой предметы, явления;</w:t>
      </w:r>
    </w:p>
    <w:p w:rsidR="00E200E2" w:rsidRPr="00E200E2" w:rsidRDefault="00E200E2" w:rsidP="00E200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обобщать, делать несложные выводы;</w:t>
      </w:r>
    </w:p>
    <w:p w:rsidR="00E200E2" w:rsidRPr="00E200E2" w:rsidRDefault="00E200E2" w:rsidP="00E200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E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последовательность действий.</w:t>
      </w:r>
    </w:p>
    <w:p w:rsidR="00E200E2" w:rsidRPr="00E200E2" w:rsidRDefault="00E200E2" w:rsidP="00E20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00E2" w:rsidRPr="00E200E2" w:rsidRDefault="00E200E2" w:rsidP="00E200E2">
      <w:pPr>
        <w:spacing w:line="240" w:lineRule="auto"/>
        <w:rPr>
          <w:rFonts w:ascii="Times New Roman" w:eastAsia="Calibri" w:hAnsi="Times New Roman" w:cs="Times New Roman"/>
          <w:bCs/>
          <w:caps/>
          <w:sz w:val="24"/>
          <w:szCs w:val="24"/>
          <w:lang w:eastAsia="en-US"/>
        </w:rPr>
      </w:pPr>
    </w:p>
    <w:p w:rsidR="00E200E2" w:rsidRPr="00E200E2" w:rsidRDefault="00E200E2" w:rsidP="00E200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0E2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  <w:r w:rsidRPr="00E200E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3.Содержание курса внеурочной деятельности</w:t>
      </w:r>
    </w:p>
    <w:p w:rsidR="00E200E2" w:rsidRPr="00E200E2" w:rsidRDefault="00E200E2" w:rsidP="00E200E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</w:p>
    <w:tbl>
      <w:tblPr>
        <w:tblW w:w="10557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1843"/>
        <w:gridCol w:w="1947"/>
        <w:gridCol w:w="1947"/>
      </w:tblGrid>
      <w:tr w:rsidR="00E200E2" w:rsidRPr="00E200E2" w:rsidTr="00E200E2">
        <w:trPr>
          <w:trHeight w:val="1000"/>
        </w:trPr>
        <w:tc>
          <w:tcPr>
            <w:tcW w:w="709" w:type="dxa"/>
            <w:vMerge w:val="restart"/>
          </w:tcPr>
          <w:bookmarkEnd w:id="0"/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20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20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раздела</w:t>
            </w:r>
          </w:p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(темы)</w:t>
            </w:r>
          </w:p>
        </w:tc>
        <w:tc>
          <w:tcPr>
            <w:tcW w:w="3686" w:type="dxa"/>
            <w:gridSpan w:val="2"/>
          </w:tcPr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947" w:type="dxa"/>
          </w:tcPr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организации</w:t>
            </w:r>
          </w:p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</w:t>
            </w:r>
          </w:p>
        </w:tc>
        <w:tc>
          <w:tcPr>
            <w:tcW w:w="1947" w:type="dxa"/>
          </w:tcPr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ИКТ</w:t>
            </w:r>
          </w:p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(кол-во час)</w:t>
            </w:r>
          </w:p>
        </w:tc>
      </w:tr>
      <w:tr w:rsidR="00E200E2" w:rsidRPr="00E200E2" w:rsidTr="00E200E2">
        <w:trPr>
          <w:trHeight w:val="785"/>
        </w:trPr>
        <w:tc>
          <w:tcPr>
            <w:tcW w:w="709" w:type="dxa"/>
            <w:vMerge/>
          </w:tcPr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Теоретическая часть</w:t>
            </w:r>
          </w:p>
        </w:tc>
        <w:tc>
          <w:tcPr>
            <w:tcW w:w="1843" w:type="dxa"/>
          </w:tcPr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Практическая часть</w:t>
            </w:r>
          </w:p>
        </w:tc>
        <w:tc>
          <w:tcPr>
            <w:tcW w:w="1947" w:type="dxa"/>
          </w:tcPr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7" w:type="dxa"/>
          </w:tcPr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00E2" w:rsidRPr="00E200E2" w:rsidTr="00E200E2">
        <w:tc>
          <w:tcPr>
            <w:tcW w:w="709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68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Здоровье – это </w:t>
            </w:r>
            <w:proofErr w:type="gramStart"/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здорово</w:t>
            </w:r>
            <w:proofErr w:type="gramEnd"/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1843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</w:tcPr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</w:t>
            </w:r>
          </w:p>
        </w:tc>
        <w:tc>
          <w:tcPr>
            <w:tcW w:w="1947" w:type="dxa"/>
          </w:tcPr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200E2" w:rsidRPr="00E200E2" w:rsidTr="00E200E2">
        <w:tc>
          <w:tcPr>
            <w:tcW w:w="709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8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Продукты разные нужны, продукты разные важны.</w:t>
            </w:r>
          </w:p>
        </w:tc>
        <w:tc>
          <w:tcPr>
            <w:tcW w:w="1843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7" w:type="dxa"/>
          </w:tcPr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дискуссия</w:t>
            </w:r>
          </w:p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обсуждение</w:t>
            </w:r>
          </w:p>
        </w:tc>
        <w:tc>
          <w:tcPr>
            <w:tcW w:w="1947" w:type="dxa"/>
          </w:tcPr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200E2" w:rsidRPr="00E200E2" w:rsidTr="00E200E2">
        <w:tc>
          <w:tcPr>
            <w:tcW w:w="709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8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Режим питания.</w:t>
            </w:r>
          </w:p>
        </w:tc>
        <w:tc>
          <w:tcPr>
            <w:tcW w:w="1843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7" w:type="dxa"/>
          </w:tcPr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</w:t>
            </w:r>
          </w:p>
        </w:tc>
        <w:tc>
          <w:tcPr>
            <w:tcW w:w="1947" w:type="dxa"/>
          </w:tcPr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200E2" w:rsidRPr="00E200E2" w:rsidTr="00E200E2">
        <w:tc>
          <w:tcPr>
            <w:tcW w:w="709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Энергия пищи.</w:t>
            </w:r>
          </w:p>
        </w:tc>
        <w:tc>
          <w:tcPr>
            <w:tcW w:w="1843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7" w:type="dxa"/>
          </w:tcPr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ролевая игра</w:t>
            </w:r>
          </w:p>
        </w:tc>
        <w:tc>
          <w:tcPr>
            <w:tcW w:w="1947" w:type="dxa"/>
          </w:tcPr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200E2" w:rsidRPr="00E200E2" w:rsidTr="00E200E2">
        <w:tc>
          <w:tcPr>
            <w:tcW w:w="709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68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Где и как мы едим.</w:t>
            </w:r>
          </w:p>
        </w:tc>
        <w:tc>
          <w:tcPr>
            <w:tcW w:w="1843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7" w:type="dxa"/>
          </w:tcPr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ситуационная игра</w:t>
            </w:r>
          </w:p>
        </w:tc>
        <w:tc>
          <w:tcPr>
            <w:tcW w:w="1947" w:type="dxa"/>
          </w:tcPr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200E2" w:rsidRPr="00E200E2" w:rsidTr="00E200E2">
        <w:tc>
          <w:tcPr>
            <w:tcW w:w="709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8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 покупатель.</w:t>
            </w:r>
          </w:p>
        </w:tc>
        <w:tc>
          <w:tcPr>
            <w:tcW w:w="1843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7" w:type="dxa"/>
          </w:tcPr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образно-ролевые игры</w:t>
            </w:r>
          </w:p>
        </w:tc>
        <w:tc>
          <w:tcPr>
            <w:tcW w:w="1947" w:type="dxa"/>
          </w:tcPr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200E2" w:rsidRPr="00E200E2" w:rsidTr="00E200E2">
        <w:tc>
          <w:tcPr>
            <w:tcW w:w="709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68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 готовишь себе и друзьям.</w:t>
            </w:r>
          </w:p>
        </w:tc>
        <w:tc>
          <w:tcPr>
            <w:tcW w:w="1843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7" w:type="dxa"/>
          </w:tcPr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1947" w:type="dxa"/>
          </w:tcPr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200E2" w:rsidRPr="00E200E2" w:rsidTr="00E200E2">
        <w:tc>
          <w:tcPr>
            <w:tcW w:w="709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68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Кулинарная история.</w:t>
            </w:r>
          </w:p>
        </w:tc>
        <w:tc>
          <w:tcPr>
            <w:tcW w:w="1843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7" w:type="dxa"/>
          </w:tcPr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конкурсы</w:t>
            </w:r>
          </w:p>
        </w:tc>
        <w:tc>
          <w:tcPr>
            <w:tcW w:w="1947" w:type="dxa"/>
          </w:tcPr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200E2" w:rsidRPr="00E200E2" w:rsidTr="00E200E2">
        <w:tc>
          <w:tcPr>
            <w:tcW w:w="709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68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Кухня разных народов.</w:t>
            </w:r>
          </w:p>
        </w:tc>
        <w:tc>
          <w:tcPr>
            <w:tcW w:w="1843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E200E2" w:rsidRPr="00E200E2" w:rsidRDefault="00E200E2" w:rsidP="00E200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</w:tcPr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конкурсы</w:t>
            </w:r>
          </w:p>
        </w:tc>
        <w:tc>
          <w:tcPr>
            <w:tcW w:w="1947" w:type="dxa"/>
          </w:tcPr>
          <w:p w:rsidR="00E200E2" w:rsidRPr="00E200E2" w:rsidRDefault="00E200E2" w:rsidP="00E200E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E200E2" w:rsidRPr="00E200E2" w:rsidRDefault="00E200E2" w:rsidP="00E200E2">
      <w:pPr>
        <w:autoSpaceDE w:val="0"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00E2" w:rsidRPr="00E200E2" w:rsidRDefault="00E200E2" w:rsidP="00E200E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00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E200E2" w:rsidRPr="00E200E2" w:rsidRDefault="00E200E2" w:rsidP="00E200E2">
      <w:pPr>
        <w:autoSpaceDE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0E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4.Тематическое планирование для обучающихся 5 А</w:t>
      </w:r>
      <w:proofErr w:type="gramStart"/>
      <w:r w:rsidRPr="00E200E2">
        <w:rPr>
          <w:rFonts w:ascii="Times New Roman" w:eastAsia="Calibri" w:hAnsi="Times New Roman" w:cs="Times New Roman"/>
          <w:sz w:val="24"/>
          <w:szCs w:val="24"/>
          <w:lang w:eastAsia="en-US"/>
        </w:rPr>
        <w:t>,Б</w:t>
      </w:r>
      <w:proofErr w:type="gramEnd"/>
      <w:r w:rsidRPr="00E200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708"/>
        <w:gridCol w:w="6096"/>
        <w:gridCol w:w="1134"/>
        <w:gridCol w:w="851"/>
        <w:gridCol w:w="1384"/>
      </w:tblGrid>
      <w:tr w:rsidR="00E200E2" w:rsidRPr="00E200E2" w:rsidTr="0005764D">
        <w:trPr>
          <w:trHeight w:val="163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200E2" w:rsidRPr="00E200E2" w:rsidRDefault="00E200E2" w:rsidP="00E200E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  <w:p w:rsidR="00E200E2" w:rsidRPr="00E200E2" w:rsidRDefault="00E200E2" w:rsidP="00E200E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00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E200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200E2" w:rsidRPr="00E200E2" w:rsidRDefault="00E200E2" w:rsidP="00E200E2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темы занятия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E2" w:rsidRPr="00E200E2" w:rsidRDefault="00E200E2" w:rsidP="00E200E2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  <w:p w:rsidR="00E200E2" w:rsidRPr="00E200E2" w:rsidRDefault="00E200E2" w:rsidP="00E200E2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E2" w:rsidRPr="00E200E2" w:rsidRDefault="00E200E2" w:rsidP="00E200E2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200E2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Корректировка с указанием причины</w:t>
            </w:r>
          </w:p>
        </w:tc>
      </w:tr>
      <w:tr w:rsidR="00E200E2" w:rsidRPr="00E200E2" w:rsidTr="0005764D">
        <w:trPr>
          <w:trHeight w:val="26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Здоровье-это </w:t>
            </w:r>
            <w:proofErr w:type="spellStart"/>
            <w:r w:rsidRPr="00E20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здорово</w:t>
            </w:r>
            <w:proofErr w:type="gramStart"/>
            <w:r w:rsidRPr="00E20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!П</w:t>
            </w:r>
            <w:proofErr w:type="gramEnd"/>
            <w:r w:rsidRPr="00E20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равила</w:t>
            </w:r>
            <w:proofErr w:type="spellEnd"/>
            <w:r w:rsidRPr="00E20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ЗОЖ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rPr>
          <w:trHeight w:val="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Я и мое здоровье. Мой образ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Белки.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Жиры.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Углеводы.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Витамины.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Минеральные вещества.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Рацион 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режима питания. Мой режим 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«Составляем режим питания».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Энергия пищи. Калорийность пищи.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Исследовательская работа «Вкусная математика».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Влияние калорийности пищи на телосложение.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14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Где и как мы едим.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Мини-проект «Мы не дружим с сухомяткой».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16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и поход. Собираем рюкзак.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Что такое перекусы, их влияние на здоровье.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поведения в кафе. Ролевая игра «Кафе».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Права и обязанности покупателя.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хранения продуктов. Упаковка продуктов.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21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Мини-проект «Правильное питание»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формулы правильного 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правилами этикета.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Сервировка стола.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Первобытная кулинария. Традиции и культура 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Современная кулинария. Конкурс кроссвордов «Кулинария».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Понятие «национальная кухня»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История кулинарии в России.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Самовар-символ русского стола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Каша-матушка, хлеб-батюшка Русская кухня  и религия.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Польза меда. Праздник русской картошки.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Польза меда. Праздник русской картошки.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18.04.</w:t>
            </w:r>
          </w:p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Творческий проект «Вкусная картина».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02.05.</w:t>
            </w:r>
          </w:p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35-37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викторины «Кулинарное путешествие по России».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23.05.</w:t>
            </w:r>
          </w:p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00E2" w:rsidRPr="00E200E2" w:rsidTr="000576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викторины «Кулинарное путешествие по </w:t>
            </w:r>
            <w:proofErr w:type="spellStart"/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России»</w:t>
            </w:r>
            <w:proofErr w:type="gramStart"/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0E2" w:rsidRPr="00E200E2" w:rsidRDefault="00E200E2" w:rsidP="00E20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200E2" w:rsidRPr="00E200E2" w:rsidRDefault="00E200E2" w:rsidP="00E200E2">
      <w:pPr>
        <w:autoSpaceDE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E200E2" w:rsidRPr="00E2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2">
    <w:nsid w:val="44AC4E0D"/>
    <w:multiLevelType w:val="hybridMultilevel"/>
    <w:tmpl w:val="0238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E5"/>
    <w:rsid w:val="00303AE5"/>
    <w:rsid w:val="005879C1"/>
    <w:rsid w:val="00E2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2018-10-09T07:36:00Z</dcterms:created>
  <dcterms:modified xsi:type="dcterms:W3CDTF">2018-10-09T07:36:00Z</dcterms:modified>
</cp:coreProperties>
</file>