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02" w:rsidRPr="00C203C4" w:rsidRDefault="00445102" w:rsidP="003F6E1F">
      <w:pPr>
        <w:ind w:right="57"/>
      </w:pPr>
    </w:p>
    <w:tbl>
      <w:tblPr>
        <w:tblW w:w="10260" w:type="dxa"/>
        <w:tblInd w:w="-106" w:type="dxa"/>
        <w:tblLook w:val="00A0"/>
      </w:tblPr>
      <w:tblGrid>
        <w:gridCol w:w="6320"/>
        <w:gridCol w:w="3940"/>
      </w:tblGrid>
      <w:tr w:rsidR="00445102" w:rsidRPr="00AD19F9">
        <w:tc>
          <w:tcPr>
            <w:tcW w:w="6320" w:type="dxa"/>
          </w:tcPr>
          <w:p w:rsidR="00445102" w:rsidRPr="00AD19F9" w:rsidRDefault="00445102" w:rsidP="003F6E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9F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45102" w:rsidRPr="00AD19F9" w:rsidRDefault="00445102" w:rsidP="003F6E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9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445102" w:rsidRPr="00AD19F9" w:rsidRDefault="00445102" w:rsidP="003F6E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9F9">
              <w:rPr>
                <w:rFonts w:ascii="Times New Roman" w:hAnsi="Times New Roman" w:cs="Times New Roman"/>
                <w:sz w:val="24"/>
                <w:szCs w:val="24"/>
              </w:rPr>
              <w:t>__________/ И.В. Кайбазакова/</w:t>
            </w:r>
          </w:p>
          <w:p w:rsidR="00445102" w:rsidRPr="00AD19F9" w:rsidRDefault="00445102" w:rsidP="003F6E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02" w:rsidRPr="00AD19F9" w:rsidRDefault="00445102" w:rsidP="003F6E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«____»_____________2018</w:t>
            </w:r>
            <w:r w:rsidRPr="00AD19F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940" w:type="dxa"/>
          </w:tcPr>
          <w:p w:rsidR="00445102" w:rsidRPr="00AD19F9" w:rsidRDefault="00445102" w:rsidP="003F6E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9F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45102" w:rsidRPr="00AD19F9" w:rsidRDefault="00445102" w:rsidP="003F6E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9F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445102" w:rsidRPr="00AD19F9" w:rsidRDefault="00445102" w:rsidP="003F6E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9F9">
              <w:rPr>
                <w:rFonts w:ascii="Times New Roman" w:hAnsi="Times New Roman" w:cs="Times New Roman"/>
                <w:sz w:val="24"/>
                <w:szCs w:val="24"/>
              </w:rPr>
              <w:t>«СОШ с. Красный Яр»</w:t>
            </w:r>
          </w:p>
          <w:p w:rsidR="00445102" w:rsidRPr="00AD19F9" w:rsidRDefault="00445102" w:rsidP="003F6E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9F9">
              <w:rPr>
                <w:rFonts w:ascii="Times New Roman" w:hAnsi="Times New Roman" w:cs="Times New Roman"/>
                <w:sz w:val="24"/>
                <w:szCs w:val="24"/>
              </w:rPr>
              <w:t>___________ М.М. Долматова</w:t>
            </w:r>
          </w:p>
          <w:p w:rsidR="00445102" w:rsidRPr="00AD19F9" w:rsidRDefault="00445102" w:rsidP="003F6E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9F9">
              <w:rPr>
                <w:rFonts w:ascii="Times New Roman" w:hAnsi="Times New Roman" w:cs="Times New Roman"/>
                <w:sz w:val="24"/>
                <w:szCs w:val="24"/>
              </w:rPr>
              <w:t>Приказ № _____ от</w:t>
            </w:r>
          </w:p>
          <w:p w:rsidR="00445102" w:rsidRPr="00AD19F9" w:rsidRDefault="00445102" w:rsidP="003F6E1F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«____»_____________2018</w:t>
            </w:r>
            <w:r w:rsidRPr="00AD19F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445102" w:rsidRPr="00C203C4" w:rsidRDefault="00445102" w:rsidP="003F6E1F">
      <w:pPr>
        <w:ind w:left="57" w:right="57"/>
        <w:jc w:val="center"/>
      </w:pPr>
    </w:p>
    <w:p w:rsidR="00445102" w:rsidRPr="00C203C4" w:rsidRDefault="00445102" w:rsidP="003F6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45102" w:rsidRPr="00C203C4" w:rsidRDefault="00445102" w:rsidP="003F6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102" w:rsidRPr="00C203C4" w:rsidRDefault="00445102" w:rsidP="00124A6E">
      <w:pPr>
        <w:ind w:left="57" w:right="57"/>
        <w:jc w:val="center"/>
        <w:rPr>
          <w:sz w:val="20"/>
          <w:szCs w:val="20"/>
        </w:rPr>
      </w:pPr>
    </w:p>
    <w:p w:rsidR="00445102" w:rsidRPr="00C203C4" w:rsidRDefault="00445102" w:rsidP="00124A6E">
      <w:pPr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203C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кружка</w:t>
      </w:r>
    </w:p>
    <w:p w:rsidR="00445102" w:rsidRPr="00C203C4" w:rsidRDefault="00445102" w:rsidP="00124A6E">
      <w:pPr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203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Лингвист</w:t>
      </w:r>
      <w:r w:rsidRPr="00C203C4">
        <w:rPr>
          <w:rFonts w:ascii="Times New Roman" w:hAnsi="Times New Roman" w:cs="Times New Roman"/>
          <w:sz w:val="28"/>
          <w:szCs w:val="28"/>
        </w:rPr>
        <w:t>»</w:t>
      </w:r>
    </w:p>
    <w:p w:rsidR="00445102" w:rsidRPr="00C203C4" w:rsidRDefault="00445102" w:rsidP="00124A6E">
      <w:pPr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11</w:t>
      </w:r>
      <w:r w:rsidRPr="00C203C4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445102" w:rsidRPr="00C203C4" w:rsidRDefault="00445102" w:rsidP="00124A6E">
      <w:pPr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445102" w:rsidRPr="00C203C4" w:rsidRDefault="00445102" w:rsidP="00124A6E">
      <w:pPr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</w:t>
      </w:r>
      <w:r w:rsidRPr="00C203C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45102" w:rsidRPr="00C203C4" w:rsidRDefault="00445102" w:rsidP="003F6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102" w:rsidRPr="00C203C4" w:rsidRDefault="00445102" w:rsidP="003F6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45102" w:rsidRPr="00C203C4" w:rsidRDefault="00445102" w:rsidP="003F6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45102" w:rsidRPr="00C203C4" w:rsidRDefault="00445102" w:rsidP="003F6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45102" w:rsidRPr="00C203C4" w:rsidRDefault="00445102" w:rsidP="003F6E1F">
      <w:pPr>
        <w:ind w:left="57" w:right="57"/>
        <w:jc w:val="center"/>
        <w:rPr>
          <w:sz w:val="28"/>
          <w:szCs w:val="28"/>
        </w:rPr>
      </w:pPr>
    </w:p>
    <w:p w:rsidR="00445102" w:rsidRPr="00C203C4" w:rsidRDefault="00445102" w:rsidP="003F6E1F">
      <w:pPr>
        <w:ind w:left="57" w:right="57"/>
        <w:jc w:val="center"/>
        <w:rPr>
          <w:sz w:val="28"/>
          <w:szCs w:val="28"/>
        </w:rPr>
      </w:pPr>
    </w:p>
    <w:p w:rsidR="00445102" w:rsidRPr="00C203C4" w:rsidRDefault="00445102" w:rsidP="003F6E1F">
      <w:pPr>
        <w:ind w:left="57" w:right="57"/>
        <w:jc w:val="center"/>
        <w:rPr>
          <w:sz w:val="28"/>
          <w:szCs w:val="28"/>
        </w:rPr>
      </w:pPr>
    </w:p>
    <w:p w:rsidR="00445102" w:rsidRPr="00C203C4" w:rsidRDefault="00445102" w:rsidP="003F6E1F">
      <w:pPr>
        <w:ind w:left="57" w:right="57"/>
        <w:jc w:val="center"/>
        <w:rPr>
          <w:sz w:val="28"/>
          <w:szCs w:val="28"/>
        </w:rPr>
      </w:pPr>
    </w:p>
    <w:p w:rsidR="00445102" w:rsidRPr="00C203C4" w:rsidRDefault="00445102" w:rsidP="00951A66">
      <w:pPr>
        <w:ind w:right="57"/>
        <w:rPr>
          <w:sz w:val="28"/>
          <w:szCs w:val="28"/>
        </w:rPr>
      </w:pPr>
    </w:p>
    <w:p w:rsidR="00445102" w:rsidRPr="00C203C4" w:rsidRDefault="00445102" w:rsidP="00A07AD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445102" w:rsidRPr="00C203C4" w:rsidRDefault="00445102" w:rsidP="003F6E1F">
      <w:pPr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445102" w:rsidRPr="00C203C4" w:rsidRDefault="00445102" w:rsidP="00124A6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203C4">
        <w:rPr>
          <w:rFonts w:ascii="Times New Roman" w:hAnsi="Times New Roman" w:cs="Times New Roman"/>
          <w:sz w:val="24"/>
          <w:szCs w:val="24"/>
        </w:rPr>
        <w:t>Разработчик</w:t>
      </w:r>
    </w:p>
    <w:p w:rsidR="00445102" w:rsidRPr="00C203C4" w:rsidRDefault="00445102" w:rsidP="00124A6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203C4">
        <w:rPr>
          <w:rFonts w:ascii="Times New Roman" w:hAnsi="Times New Roman" w:cs="Times New Roman"/>
          <w:sz w:val="24"/>
          <w:szCs w:val="24"/>
        </w:rPr>
        <w:t>Иншина Инна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5102" w:rsidRPr="00C203C4" w:rsidRDefault="00445102" w:rsidP="00124A6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203C4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445102" w:rsidRPr="00C203C4" w:rsidRDefault="00445102" w:rsidP="00124A6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203C4">
        <w:rPr>
          <w:rFonts w:ascii="Times New Roman" w:hAnsi="Times New Roman" w:cs="Times New Roman"/>
          <w:sz w:val="24"/>
          <w:szCs w:val="24"/>
        </w:rPr>
        <w:t>первой квалификационной   категории</w:t>
      </w:r>
    </w:p>
    <w:p w:rsidR="00445102" w:rsidRPr="00C203C4" w:rsidRDefault="00445102" w:rsidP="00A07AD6">
      <w:pPr>
        <w:ind w:left="57" w:right="57"/>
        <w:jc w:val="center"/>
      </w:pPr>
    </w:p>
    <w:p w:rsidR="00445102" w:rsidRPr="00C203C4" w:rsidRDefault="00445102" w:rsidP="003F6E1F">
      <w:pPr>
        <w:ind w:left="57" w:right="57"/>
        <w:jc w:val="center"/>
        <w:rPr>
          <w:sz w:val="28"/>
          <w:szCs w:val="28"/>
        </w:rPr>
      </w:pPr>
    </w:p>
    <w:p w:rsidR="00445102" w:rsidRPr="00C203C4" w:rsidRDefault="00445102" w:rsidP="003F6E1F">
      <w:pPr>
        <w:ind w:right="57"/>
        <w:rPr>
          <w:sz w:val="28"/>
          <w:szCs w:val="28"/>
        </w:rPr>
      </w:pPr>
    </w:p>
    <w:p w:rsidR="00445102" w:rsidRDefault="00445102" w:rsidP="00A07AD6">
      <w:pPr>
        <w:ind w:right="57"/>
        <w:jc w:val="center"/>
        <w:rPr>
          <w:rFonts w:ascii="Times New Roman" w:hAnsi="Times New Roman" w:cs="Times New Roman"/>
          <w:sz w:val="28"/>
          <w:szCs w:val="28"/>
        </w:rPr>
        <w:sectPr w:rsidR="00445102" w:rsidSect="00B56F77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445102" w:rsidRPr="00C01D2A" w:rsidRDefault="00445102" w:rsidP="00745462">
      <w:pPr>
        <w:spacing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C01D2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45102" w:rsidRPr="00C01D2A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D2A">
        <w:rPr>
          <w:rFonts w:ascii="Times New Roman" w:hAnsi="Times New Roman" w:cs="Times New Roman"/>
          <w:sz w:val="24"/>
          <w:szCs w:val="24"/>
        </w:rPr>
        <w:t>Рабочая программа кружка  по русскому языку «Лингвист»  составлена на основании следующих документов:</w:t>
      </w:r>
    </w:p>
    <w:p w:rsidR="00445102" w:rsidRPr="00C01D2A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2A">
        <w:rPr>
          <w:rFonts w:ascii="Times New Roman" w:hAnsi="Times New Roman" w:cs="Times New Roman"/>
          <w:sz w:val="24"/>
          <w:szCs w:val="24"/>
        </w:rPr>
        <w:t>1.Федерального компонента государственного стандарта среднего (полного) общего образования (Приказ МО РФ от 5 марта 2004 г.№1089)</w:t>
      </w:r>
    </w:p>
    <w:p w:rsidR="00445102" w:rsidRDefault="00445102" w:rsidP="000B2C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1D2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Примерной   </w:t>
      </w:r>
      <w:r w:rsidRPr="00C01D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 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В.Ф.Грекова</w:t>
      </w:r>
      <w:r w:rsidRPr="00C01D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«Трудности русского языка»</w:t>
      </w:r>
      <w:r w:rsidRPr="00C01D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C01D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01D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щихся 10-11 класса общеобразовательных учреждений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1D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М.: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Просвещение.</w:t>
      </w:r>
    </w:p>
    <w:p w:rsidR="00445102" w:rsidRPr="00C01D2A" w:rsidRDefault="00445102" w:rsidP="000B2C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 xml:space="preserve">В современной школе, когда приоритеты отданы развивающему обучению,  основными средствами развития стали обучение преобразующей и оценивающей  деятельности. Преобразующая деятельность требует логически-словесной переработки  готовых знаний: составления плана, конспекта, тезисов, объединения нескольких источников, которые по идейному и фактическому содержанию не противоречат друг другу. Под оценивающей деятельностью понимают умение оценивать ответы, письменные работы товарищей и произведения других авторов. Она учит осознанно находить верный ответ, анализируя и комментируя свой вариант решения поставленной задачи. Программа включает также работу на заданием повышенной сложности. Работа над сочинением учит развивать мысли на избранную тему, формирует литературные взгляды и вкусы, дает возможность высказать то, что тревожит и волнует. Она приобщает учащегося к творчеству, позволяя выразить свою личность, свой взгляд на мир, реализовать себя в написанном. Кем бы ни стали сегодняшние школьники в будущем, они, прежде всего, должны быть  культурными людьми, а по-настоящему культурному человеку сегодня так же необходимо уметь свободно и грамотно писать, как свободно и грамотно говорить. Развитие личности невозможно без умения выражать свои мысли и чувства — и устно, и письменно. А развитие личности — это необходимая предпосылка решения социальных и экономических задач. </w:t>
      </w:r>
    </w:p>
    <w:p w:rsidR="00445102" w:rsidRPr="00C01D2A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Программа кружка по русскому языку «</w:t>
      </w:r>
      <w:r w:rsidRPr="00C01D2A">
        <w:rPr>
          <w:rFonts w:ascii="Times New Roman" w:hAnsi="Times New Roman" w:cs="Times New Roman"/>
          <w:sz w:val="24"/>
          <w:szCs w:val="24"/>
        </w:rPr>
        <w:t>Лингвист</w:t>
      </w:r>
      <w:r w:rsidRPr="00C01D2A">
        <w:rPr>
          <w:rFonts w:ascii="Times New Roman" w:hAnsi="Times New Roman" w:cs="Times New Roman"/>
          <w:color w:val="000000"/>
          <w:sz w:val="24"/>
          <w:szCs w:val="24"/>
        </w:rPr>
        <w:t>» будет полезна любому выпускнику школы.</w:t>
      </w:r>
    </w:p>
    <w:p w:rsidR="00445102" w:rsidRPr="00C01D2A" w:rsidRDefault="00445102" w:rsidP="00745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sz w:val="24"/>
          <w:szCs w:val="24"/>
        </w:rPr>
        <w:t>Программа кружка «Лингвист» относится к общеинтеллектуальному направлению, рассчитана на 2 час в неделю, 70 часов в год, предназначена для обучающихся 11 класса</w:t>
      </w:r>
    </w:p>
    <w:p w:rsidR="00445102" w:rsidRPr="00C01D2A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Цели кружковой работы:</w:t>
      </w:r>
    </w:p>
    <w:p w:rsidR="00445102" w:rsidRPr="00C01D2A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-гуманитарное развитие учащихся;</w:t>
      </w:r>
    </w:p>
    <w:p w:rsidR="00445102" w:rsidRPr="00C01D2A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-развитие творческих способностей личности;</w:t>
      </w:r>
    </w:p>
    <w:p w:rsidR="00445102" w:rsidRPr="00C01D2A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-овладение учащимися свободной письменной речью;</w:t>
      </w:r>
    </w:p>
    <w:p w:rsidR="00445102" w:rsidRPr="00C01D2A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Задачи кружковой работы:</w:t>
      </w:r>
    </w:p>
    <w:p w:rsidR="00445102" w:rsidRPr="00C01D2A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-совершенствование практической грамотности;</w:t>
      </w:r>
    </w:p>
    <w:p w:rsidR="00445102" w:rsidRPr="00C01D2A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-совершенствовать и развивать умения конструировать письменное высказывание в жанре сочинения-рассуждения;</w:t>
      </w:r>
    </w:p>
    <w:p w:rsidR="00445102" w:rsidRPr="00C01D2A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-формировать и развивать навыки грамотного и свободного владения письменной речью;</w:t>
      </w:r>
    </w:p>
    <w:p w:rsidR="00445102" w:rsidRPr="00C01D2A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-совершенствовать и развивать умения читать, понимать прочитанное и анализировать общее содержание текстов разных функциональных стилей;</w:t>
      </w:r>
    </w:p>
    <w:p w:rsidR="00445102" w:rsidRPr="00C01D2A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-совершенствовать и развивать умения передавать в письменной форме своё индивидуальное восприятие, своё  понимание поставленных в тексте проблем, свои оценки фактов и явлений;</w:t>
      </w:r>
    </w:p>
    <w:p w:rsidR="00445102" w:rsidRPr="00C01D2A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-формировать и развивать умения подбирать аргументы, органично вводить их в текст.</w:t>
      </w:r>
    </w:p>
    <w:p w:rsidR="00445102" w:rsidRPr="00C01D2A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Технология организации кружковой работы.</w:t>
      </w:r>
    </w:p>
    <w:p w:rsidR="00445102" w:rsidRPr="00C01D2A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данной программы предусматривает использование личностно-ориентированного обучения, признающего ученика главной фигурой образовательного процесса. Цели занятий реализуются в ходе активной познавательной деятельности каждого учащегося при его взаимодействии с учителем и другими учащимися. Обучение строится на основе теоретической и практической формы работы с учащимися. </w:t>
      </w:r>
    </w:p>
    <w:p w:rsidR="00445102" w:rsidRPr="00C01D2A" w:rsidRDefault="00445102" w:rsidP="007454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D2A">
        <w:rPr>
          <w:rFonts w:ascii="Times New Roman" w:hAnsi="Times New Roman" w:cs="Times New Roman"/>
          <w:sz w:val="24"/>
          <w:szCs w:val="24"/>
        </w:rPr>
        <w:t xml:space="preserve">Формы изучения курса, которые могут быть использованы в процессе  освоения, обусловлены его практической направленностью:  работа с нормативными документами,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мини-исследования содержания и языковых средств конкретных текстов, написание сочинений анализ и редактирование (рецензирование) образцов ученических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C01D2A">
        <w:rPr>
          <w:rFonts w:ascii="Times New Roman" w:hAnsi="Times New Roman" w:cs="Times New Roman"/>
          <w:sz w:val="24"/>
          <w:szCs w:val="24"/>
        </w:rPr>
        <w:t>,  тренир</w:t>
      </w:r>
      <w:r>
        <w:rPr>
          <w:rFonts w:ascii="Times New Roman" w:hAnsi="Times New Roman" w:cs="Times New Roman"/>
          <w:sz w:val="24"/>
          <w:szCs w:val="24"/>
        </w:rPr>
        <w:t>овочно-диагностические работы.</w:t>
      </w:r>
    </w:p>
    <w:p w:rsidR="00445102" w:rsidRPr="00C01D2A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Прогнозируемый результат</w:t>
      </w:r>
    </w:p>
    <w:p w:rsidR="00445102" w:rsidRPr="00C01D2A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занятий кружка предусматривает отработку наиболее сложных случаев в орфографии и пунктуации, приводящих </w:t>
      </w:r>
      <w:r>
        <w:rPr>
          <w:rFonts w:ascii="Times New Roman" w:hAnsi="Times New Roman" w:cs="Times New Roman"/>
          <w:color w:val="000000"/>
          <w:sz w:val="24"/>
          <w:szCs w:val="24"/>
        </w:rPr>
        <w:t>к наибольшему количеству ошибок.</w:t>
      </w:r>
      <w:r w:rsidRPr="00C01D2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предусматривает также и обучение конструированию текста типа рассуждения на основе исходного текста, развитие умения понимать и интерпретировать прочитанный текст, создавать своё высказывание, уточняя тему и основную мысль, формулировать проблему, выстраивать композицию, отбирать языковые средства с учётом стиля и типа речи. Умения и навыки, приобретённые в ходе изучения данного курса, направлены на выполнение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заданий</w:t>
      </w:r>
      <w:r w:rsidRPr="00C01D2A">
        <w:rPr>
          <w:rFonts w:ascii="Times New Roman" w:hAnsi="Times New Roman" w:cs="Times New Roman"/>
          <w:color w:val="000000"/>
          <w:sz w:val="24"/>
          <w:szCs w:val="24"/>
        </w:rPr>
        <w:t xml:space="preserve"> повышенного уровня сложности. </w:t>
      </w:r>
    </w:p>
    <w:p w:rsidR="00445102" w:rsidRPr="00C01D2A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102" w:rsidRDefault="00445102" w:rsidP="00745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45102" w:rsidSect="00B56F77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445102" w:rsidRPr="00C01D2A" w:rsidRDefault="00445102" w:rsidP="00745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445102" w:rsidRPr="00305442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102" w:rsidRPr="00C737E5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7E5">
        <w:rPr>
          <w:rFonts w:ascii="Times New Roman" w:hAnsi="Times New Roman" w:cs="Times New Roman"/>
          <w:sz w:val="24"/>
          <w:szCs w:val="24"/>
        </w:rPr>
        <w:t xml:space="preserve">Орфоэпическая норма, основные правила орфоэпии. Акцентологическая норма (нормы ударения). Причины нарушения орфоэпических  и акцентологических норм. Предупреждение ошибок на орфоэпическом уровне. </w:t>
      </w:r>
    </w:p>
    <w:p w:rsidR="00445102" w:rsidRPr="00C737E5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7E5">
        <w:rPr>
          <w:rFonts w:ascii="Times New Roman" w:hAnsi="Times New Roman" w:cs="Times New Roman"/>
          <w:sz w:val="24"/>
          <w:szCs w:val="24"/>
        </w:rPr>
        <w:t>Лексическая норма. Лексическое и грамматическое значения слова. Лексическое многообразие лексики русского языка: омонимы, синонимы, антонимы, паронимы; общеупотребительная лексика и лексика ограниченного употребления; заимствованная лексика,  устаревшие и новые слова. Фразеологизмы.  Речевые ошибки на лексическом уровне, их предупреждение.</w:t>
      </w:r>
    </w:p>
    <w:p w:rsidR="00445102" w:rsidRPr="00C737E5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7E5">
        <w:rPr>
          <w:rFonts w:ascii="Times New Roman" w:hAnsi="Times New Roman" w:cs="Times New Roman"/>
          <w:sz w:val="24"/>
          <w:szCs w:val="24"/>
        </w:rPr>
        <w:t>Грамматические нормы (словообразовательная, морфологическая, синтаксическая нормы).</w:t>
      </w:r>
    </w:p>
    <w:p w:rsidR="00445102" w:rsidRPr="00C737E5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7E5">
        <w:rPr>
          <w:rFonts w:ascii="Times New Roman" w:hAnsi="Times New Roman" w:cs="Times New Roman"/>
          <w:sz w:val="24"/>
          <w:szCs w:val="24"/>
        </w:rPr>
        <w:t>Словообразовательная норма.  Способы словообразования.  Ошибочное словообразование. Предупреждение ошибок при словообразовании и словообразовательном анализе.</w:t>
      </w:r>
    </w:p>
    <w:p w:rsidR="00445102" w:rsidRPr="00C737E5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7E5">
        <w:rPr>
          <w:rFonts w:ascii="Times New Roman" w:hAnsi="Times New Roman" w:cs="Times New Roman"/>
          <w:sz w:val="24"/>
          <w:szCs w:val="24"/>
        </w:rPr>
        <w:t>Морфологические нормы. Правила и нормы образования форм слов разных частей речи. Морфологический анализ слова. Грамматические и речевые ошибки на морфологическом уровне, их предупреждение.</w:t>
      </w:r>
    </w:p>
    <w:p w:rsidR="00445102" w:rsidRPr="00C737E5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7E5">
        <w:rPr>
          <w:rFonts w:ascii="Times New Roman" w:hAnsi="Times New Roman" w:cs="Times New Roman"/>
          <w:sz w:val="24"/>
          <w:szCs w:val="24"/>
        </w:rPr>
        <w:t>Предложение.  Порядок слов в предложении. Виды предложений.  Грамматическая (предикативная) основа предложения. Подлежащее и сказуемое как главные члены предложения, способы их выражения. Простое и сложное предложения. Интонационная норма. Нормы согласования (правила согласования слов, согласование сказуемого с подлежащим, согласование определений с определяемым словом). Нормы управления. Построение предложений с однородными членами.  Построение сложноподчиненных предложений. Нормы примыкания. Правильное использование деепричастного оборота. Синтаксическая синонимия. Правила преобразования прямой речи в косвенную.  Типичные ошибки при нарушении синтаксических норм, их предупреждение.</w:t>
      </w:r>
    </w:p>
    <w:p w:rsidR="00445102" w:rsidRPr="00C737E5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7E5">
        <w:rPr>
          <w:rFonts w:ascii="Times New Roman" w:hAnsi="Times New Roman" w:cs="Times New Roman"/>
          <w:sz w:val="24"/>
          <w:szCs w:val="24"/>
        </w:rPr>
        <w:t>Нормы письменной речи: орфографические и пунктуационные нормы.</w:t>
      </w:r>
    </w:p>
    <w:p w:rsidR="00445102" w:rsidRPr="00C737E5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7E5">
        <w:rPr>
          <w:rFonts w:ascii="Times New Roman" w:hAnsi="Times New Roman" w:cs="Times New Roman"/>
          <w:sz w:val="24"/>
          <w:szCs w:val="24"/>
        </w:rPr>
        <w:t>Орфографическая грамотность. Трудные случаи русской орфографии: правописание –Н- и –НН- в суффиксах различных частей речи; правописание корней. Правописание приставок; правописание личных окончаний глаголов и суффиксов причастий настоящего времени; правописание суффиксов различных частей речи (кроме –Н-/-НН-); правописание НЕ и НИ; слитное, дефисное и раздельное написание омонимичных слов и сочетаний слов).</w:t>
      </w:r>
    </w:p>
    <w:p w:rsidR="00445102" w:rsidRPr="00C737E5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7E5">
        <w:rPr>
          <w:rFonts w:ascii="Times New Roman" w:hAnsi="Times New Roman" w:cs="Times New Roman"/>
          <w:sz w:val="24"/>
          <w:szCs w:val="24"/>
        </w:rPr>
        <w:t>Пунктуационная грамотность. Трудные случаи  пунктуации. Пунктуация в простом  предложении: знаки препинания в предложениях 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 в сложноподчинённом предложении;  знаки препинания в сложном предложении с союзной и бессоюзной связью. Сложное предложение с разными видами связи.</w:t>
      </w:r>
    </w:p>
    <w:p w:rsidR="00445102" w:rsidRPr="00C737E5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7E5">
        <w:rPr>
          <w:rFonts w:ascii="Times New Roman" w:hAnsi="Times New Roman" w:cs="Times New Roman"/>
          <w:sz w:val="24"/>
          <w:szCs w:val="24"/>
        </w:rPr>
        <w:t>Текст: структура, языковое оформление. 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445102" w:rsidRPr="00C737E5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7E5">
        <w:rPr>
          <w:rFonts w:ascii="Times New Roman" w:hAnsi="Times New Roman" w:cs="Times New Roman"/>
          <w:sz w:val="24"/>
          <w:szCs w:val="24"/>
        </w:rPr>
        <w:t>Функционально-смысловые типы речи, их отличительные признаки. Предупреждение ошибок при определении типов речи.</w:t>
      </w:r>
    </w:p>
    <w:p w:rsidR="00445102" w:rsidRPr="00C737E5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7E5">
        <w:rPr>
          <w:rFonts w:ascii="Times New Roman" w:hAnsi="Times New Roman" w:cs="Times New Roman"/>
          <w:sz w:val="24"/>
          <w:szCs w:val="24"/>
        </w:rPr>
        <w:t>Функциональные стили, их характеристика.</w:t>
      </w:r>
    </w:p>
    <w:p w:rsidR="00445102" w:rsidRPr="00C737E5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7E5">
        <w:rPr>
          <w:rFonts w:ascii="Times New Roman" w:hAnsi="Times New Roman" w:cs="Times New Roman"/>
          <w:sz w:val="24"/>
          <w:szCs w:val="24"/>
        </w:rPr>
        <w:t>Изобразительно-выразительные средства языка. Выразительные средства лексики и фразеологии. Тропы, их характеристика. Стилистические фигуры.</w:t>
      </w:r>
    </w:p>
    <w:p w:rsidR="00445102" w:rsidRPr="00C737E5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7E5">
        <w:rPr>
          <w:rFonts w:ascii="Times New Roman" w:hAnsi="Times New Roman" w:cs="Times New Roman"/>
          <w:sz w:val="24"/>
          <w:szCs w:val="24"/>
        </w:rPr>
        <w:t>Требования к письменной работе. Композиция письменной работы.</w:t>
      </w:r>
    </w:p>
    <w:p w:rsidR="00445102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7E5">
        <w:rPr>
          <w:rFonts w:ascii="Times New Roman" w:hAnsi="Times New Roman" w:cs="Times New Roman"/>
          <w:sz w:val="24"/>
          <w:szCs w:val="24"/>
        </w:rPr>
        <w:t xml:space="preserve">Формулировка проблем исходного текста. Виды проблем. Способы формулировки проблемы. </w:t>
      </w:r>
    </w:p>
    <w:p w:rsidR="00445102" w:rsidRPr="00C737E5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7E5">
        <w:rPr>
          <w:rFonts w:ascii="Times New Roman" w:hAnsi="Times New Roman" w:cs="Times New Roman"/>
          <w:sz w:val="24"/>
          <w:szCs w:val="24"/>
        </w:rPr>
        <w:t xml:space="preserve">Комментарий к сформулированной проблеме исходного текста. Способы комментария проблемы. Письменное оформление комментария. </w:t>
      </w:r>
    </w:p>
    <w:p w:rsidR="00445102" w:rsidRPr="00C737E5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7E5">
        <w:rPr>
          <w:rFonts w:ascii="Times New Roman" w:hAnsi="Times New Roman" w:cs="Times New Roman"/>
          <w:sz w:val="24"/>
          <w:szCs w:val="24"/>
        </w:rPr>
        <w:t xml:space="preserve">Авторская позиция. Отражение авторской позиции в тексте. Требования к формулировке  позиции автора в письменной работе. Анализ оформления авторской позиции </w:t>
      </w:r>
      <w:r>
        <w:rPr>
          <w:rFonts w:ascii="Times New Roman" w:hAnsi="Times New Roman" w:cs="Times New Roman"/>
          <w:sz w:val="24"/>
          <w:szCs w:val="24"/>
        </w:rPr>
        <w:t>в письменных работах</w:t>
      </w:r>
      <w:r w:rsidRPr="00C737E5">
        <w:rPr>
          <w:rFonts w:ascii="Times New Roman" w:hAnsi="Times New Roman" w:cs="Times New Roman"/>
          <w:sz w:val="24"/>
          <w:szCs w:val="24"/>
        </w:rPr>
        <w:t>.</w:t>
      </w:r>
    </w:p>
    <w:p w:rsidR="00445102" w:rsidRPr="00C737E5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7E5">
        <w:rPr>
          <w:rFonts w:ascii="Times New Roman" w:hAnsi="Times New Roman" w:cs="Times New Roman"/>
          <w:sz w:val="24"/>
          <w:szCs w:val="24"/>
        </w:rPr>
        <w:t>Аргументация собственного мнения по проблеме. Источники аргументации. Анализ письменных работ выпускников с точки зрения правильности и убедительности приводимых аргументов.</w:t>
      </w:r>
    </w:p>
    <w:p w:rsidR="00445102" w:rsidRPr="00C737E5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7E5">
        <w:rPr>
          <w:rFonts w:ascii="Times New Roman" w:hAnsi="Times New Roman" w:cs="Times New Roman"/>
          <w:sz w:val="24"/>
          <w:szCs w:val="24"/>
        </w:rPr>
        <w:t>Смысловая цельность, речевая связность и последовательность изложения. Логические ошибки, их характеристика и предупреждение. Абзацное членение, типичные ошибки в абзацном членении письменной работы, их предупреждение.</w:t>
      </w:r>
    </w:p>
    <w:p w:rsidR="00445102" w:rsidRPr="00C737E5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7E5">
        <w:rPr>
          <w:rFonts w:ascii="Times New Roman" w:hAnsi="Times New Roman" w:cs="Times New Roman"/>
          <w:sz w:val="24"/>
          <w:szCs w:val="24"/>
        </w:rPr>
        <w:t>Точность и выразительность речи. Речевая культура. Требования к точности и выразительности речи. Грамматический строй речи. Речевые недочеты.</w:t>
      </w:r>
    </w:p>
    <w:p w:rsidR="00445102" w:rsidRPr="00C737E5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7E5">
        <w:rPr>
          <w:rFonts w:ascii="Times New Roman" w:hAnsi="Times New Roman" w:cs="Times New Roman"/>
          <w:sz w:val="24"/>
          <w:szCs w:val="24"/>
        </w:rPr>
        <w:t>Фоновое оформление работы.  Фактические ошибки, их предупреждение.</w:t>
      </w:r>
    </w:p>
    <w:p w:rsidR="00445102" w:rsidRPr="00C737E5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7E5">
        <w:rPr>
          <w:rFonts w:ascii="Times New Roman" w:hAnsi="Times New Roman" w:cs="Times New Roman"/>
          <w:sz w:val="24"/>
          <w:szCs w:val="24"/>
        </w:rPr>
        <w:t>Этическая норма.</w:t>
      </w:r>
    </w:p>
    <w:p w:rsidR="00445102" w:rsidRPr="00B56F77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102" w:rsidRPr="00B56F77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102" w:rsidRDefault="00445102" w:rsidP="00B56F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102" w:rsidRDefault="00445102" w:rsidP="00C01D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445102" w:rsidSect="00B56F77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445102" w:rsidRPr="00C01D2A" w:rsidRDefault="00445102" w:rsidP="00C01D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Календарно-тематическое планирование</w:t>
      </w:r>
    </w:p>
    <w:p w:rsidR="00445102" w:rsidRPr="00C01D2A" w:rsidRDefault="00445102" w:rsidP="00C01D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54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00"/>
        <w:gridCol w:w="4131"/>
        <w:gridCol w:w="845"/>
        <w:gridCol w:w="1324"/>
        <w:gridCol w:w="1260"/>
        <w:gridCol w:w="1080"/>
      </w:tblGrid>
      <w:tr w:rsidR="00445102" w:rsidRPr="0050116A">
        <w:trPr>
          <w:trHeight w:val="270"/>
        </w:trPr>
        <w:tc>
          <w:tcPr>
            <w:tcW w:w="900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45102" w:rsidRPr="00B56F77" w:rsidRDefault="00445102" w:rsidP="00C01D2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8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45102" w:rsidRPr="00B56F77" w:rsidRDefault="00445102" w:rsidP="00C01D2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C01D2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445102" w:rsidRPr="00B56F77" w:rsidRDefault="00445102" w:rsidP="00C01D2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3C4">
              <w:rPr>
                <w:rFonts w:ascii="Times New Roman" w:hAnsi="Times New Roman" w:cs="Times New Roman"/>
                <w:sz w:val="24"/>
                <w:szCs w:val="24"/>
              </w:rPr>
              <w:t>Корректировка с указанием причины</w:t>
            </w:r>
          </w:p>
        </w:tc>
      </w:tr>
      <w:tr w:rsidR="00445102" w:rsidRPr="0050116A">
        <w:trPr>
          <w:trHeight w:val="285"/>
        </w:trPr>
        <w:tc>
          <w:tcPr>
            <w:tcW w:w="900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C01D2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C01D2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курс.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C01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7F5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Краткие сведения о русской орфографии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7F5939">
            <w:pPr>
              <w:jc w:val="center"/>
            </w:pPr>
            <w:r w:rsidRPr="0073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Краткие сведения о русской пунктуации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7F593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73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C064C6" w:rsidRDefault="00445102" w:rsidP="0085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Информационная обработка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письменных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различных стилей и 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7F593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73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2C5A25" w:rsidRDefault="00445102" w:rsidP="00855B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7F593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3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2C5A25" w:rsidRDefault="00445102" w:rsidP="00855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7F593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3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2C5A25" w:rsidRDefault="00445102" w:rsidP="00855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Орфоэпические нормы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7F593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73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2C5A25" w:rsidRDefault="00445102" w:rsidP="00855B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Орфоэпические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7F593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73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2C5A25" w:rsidRDefault="00445102" w:rsidP="0085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Лексические нормы(употребление слова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соответствии с точным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лексическим значением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требованием лексической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сочетаемости)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7F593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</w:t>
            </w:r>
            <w:r w:rsidRPr="0073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2C5A25" w:rsidRDefault="00445102" w:rsidP="00855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Лексические нормы(употребление слова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соответствии с точным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лексическим значением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требованием лексической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сочетаемости)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7F593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</w:t>
            </w:r>
            <w:r w:rsidRPr="0073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6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2C5A25" w:rsidRDefault="00445102" w:rsidP="0085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</w:t>
            </w:r>
          </w:p>
          <w:p w:rsidR="00445102" w:rsidRPr="002C5A25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(образование форм слова)</w:t>
            </w:r>
            <w:r w:rsidRPr="002112AC">
              <w:t>.</w:t>
            </w:r>
            <w:r w:rsidRPr="00462470">
              <w:rPr>
                <w:rFonts w:ascii="Times New Roman" w:hAnsi="Times New Roman" w:cs="Times New Roman"/>
                <w:sz w:val="24"/>
                <w:szCs w:val="24"/>
              </w:rPr>
              <w:t>Формы имен существительных, прилагательных, числительных, местоимений.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7F593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5F6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2C5A25" w:rsidRDefault="00445102" w:rsidP="00855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</w:t>
            </w:r>
          </w:p>
          <w:p w:rsidR="00445102" w:rsidRPr="002C5A25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(образование форм слова)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Формы глаголов. Практикум.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7F593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5F6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2C5A25" w:rsidRDefault="00445102" w:rsidP="0085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102" w:rsidRPr="002C5A25" w:rsidRDefault="00445102" w:rsidP="0085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Нормы согласования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Нормы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7F593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 w:rsidRPr="005F6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2C5A25" w:rsidRDefault="00445102" w:rsidP="0085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102" w:rsidRPr="002C5A25" w:rsidRDefault="00445102" w:rsidP="00855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Нормы согласования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Нормы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7F593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 w:rsidRPr="005F6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2C5A25" w:rsidRDefault="00445102" w:rsidP="00855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Правописание корней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7F593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 w:rsidRPr="005F6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2C5A25" w:rsidRDefault="00445102" w:rsidP="00855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Правописание корней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7F5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rPr>
          <w:trHeight w:val="540"/>
        </w:trPr>
        <w:tc>
          <w:tcPr>
            <w:tcW w:w="900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2C5A25" w:rsidRDefault="00445102" w:rsidP="00855B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Default="00445102" w:rsidP="007F5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</w:t>
            </w:r>
          </w:p>
          <w:p w:rsidR="00445102" w:rsidRPr="00B56F77" w:rsidRDefault="00445102" w:rsidP="007F5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(каникулы)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rPr>
          <w:trHeight w:val="890"/>
        </w:trPr>
        <w:tc>
          <w:tcPr>
            <w:tcW w:w="900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2C5A25" w:rsidRDefault="00445102" w:rsidP="0085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различных частей речи(кроме -Н-/-НН-)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7F5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</w:t>
            </w:r>
          </w:p>
          <w:p w:rsidR="00445102" w:rsidRPr="00B56F77" w:rsidRDefault="00445102" w:rsidP="007F5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(каникулы)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rPr>
          <w:trHeight w:val="600"/>
        </w:trPr>
        <w:tc>
          <w:tcPr>
            <w:tcW w:w="900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2C5A25" w:rsidRDefault="00445102" w:rsidP="0085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Правописание 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окончаний глаголов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суффиксов причастий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7F5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rPr>
          <w:trHeight w:val="357"/>
        </w:trPr>
        <w:tc>
          <w:tcPr>
            <w:tcW w:w="900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2C5A25" w:rsidRDefault="00445102" w:rsidP="0085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Правописание 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окончаний глаголов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суффиксов причастий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Практикум.</w:t>
            </w:r>
          </w:p>
        </w:tc>
        <w:tc>
          <w:tcPr>
            <w:tcW w:w="8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7F5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rPr>
          <w:trHeight w:val="545"/>
        </w:trPr>
        <w:tc>
          <w:tcPr>
            <w:tcW w:w="900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2C5A25" w:rsidRDefault="00445102" w:rsidP="00855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Правописание НЕ и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7F5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rPr>
          <w:trHeight w:val="342"/>
        </w:trPr>
        <w:tc>
          <w:tcPr>
            <w:tcW w:w="900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2C5A25" w:rsidRDefault="00445102" w:rsidP="0085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Слитное, дефисное,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7F5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rPr>
          <w:trHeight w:val="396"/>
        </w:trPr>
        <w:tc>
          <w:tcPr>
            <w:tcW w:w="900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2C5A25" w:rsidRDefault="00445102" w:rsidP="00855B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Слитное, дефисное,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Практикум.</w:t>
            </w:r>
          </w:p>
        </w:tc>
        <w:tc>
          <w:tcPr>
            <w:tcW w:w="8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7F5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rPr>
          <w:trHeight w:val="592"/>
        </w:trPr>
        <w:tc>
          <w:tcPr>
            <w:tcW w:w="900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2C5A25" w:rsidRDefault="00445102" w:rsidP="00855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Правописание -Н- и -НН-в различных частях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7F5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rPr>
          <w:trHeight w:val="306"/>
        </w:trPr>
        <w:tc>
          <w:tcPr>
            <w:tcW w:w="900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2C5A25" w:rsidRDefault="00445102" w:rsidP="0085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осложнённом предложении(с однородными членами)</w:t>
            </w:r>
          </w:p>
          <w:p w:rsidR="00445102" w:rsidRPr="002C5A25" w:rsidRDefault="00445102" w:rsidP="0085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Пунктуация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сложносочинённом</w:t>
            </w:r>
          </w:p>
          <w:p w:rsidR="00445102" w:rsidRPr="002C5A25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предложении и простом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предложении с однородными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7F5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rPr>
          <w:trHeight w:val="51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2C5A25" w:rsidRDefault="00445102" w:rsidP="0085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осложнённом предложении(с однородными членами)</w:t>
            </w:r>
          </w:p>
          <w:p w:rsidR="00445102" w:rsidRPr="002C5A25" w:rsidRDefault="00445102" w:rsidP="0085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Пунктуация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сложносочинённом</w:t>
            </w:r>
          </w:p>
          <w:p w:rsidR="00445102" w:rsidRPr="002C5A25" w:rsidRDefault="00445102" w:rsidP="00855B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предложении и простом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предложении с однородными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Практикум.</w:t>
            </w:r>
          </w:p>
        </w:tc>
        <w:tc>
          <w:tcPr>
            <w:tcW w:w="8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7F5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rPr>
          <w:trHeight w:val="34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2C5A25" w:rsidRDefault="00445102" w:rsidP="0085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в 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с обособленными членами(определениями,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обстоятельствами,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приложениями,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дополнениями)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7F5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rPr>
          <w:trHeight w:val="35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2C5A25" w:rsidRDefault="00445102" w:rsidP="00855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в 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с обособленными членами(определениями,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обстоятельствами,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приложениями,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дополнениями)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Практикум.</w:t>
            </w:r>
          </w:p>
        </w:tc>
        <w:tc>
          <w:tcPr>
            <w:tcW w:w="8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7F5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45102" w:rsidRPr="00B56F77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rPr>
          <w:trHeight w:val="30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30139" w:rsidRDefault="00445102" w:rsidP="0085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в предложениях со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и конструкциями,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грамматически несвязанными с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7F593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rPr>
          <w:trHeight w:val="563"/>
        </w:trPr>
        <w:tc>
          <w:tcPr>
            <w:tcW w:w="900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в предложениях со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и конструкциями,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грамматически несвязанными с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Практикум.</w:t>
            </w:r>
          </w:p>
        </w:tc>
        <w:tc>
          <w:tcPr>
            <w:tcW w:w="8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7F593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30139" w:rsidRDefault="00445102" w:rsidP="0085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в сложноподчинённом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в сложноподчинённом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rPr>
          <w:trHeight w:val="264"/>
        </w:trPr>
        <w:tc>
          <w:tcPr>
            <w:tcW w:w="900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30139" w:rsidRDefault="00445102" w:rsidP="0085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предложении с разными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видами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rPr>
          <w:trHeight w:val="248"/>
        </w:trPr>
        <w:tc>
          <w:tcPr>
            <w:tcW w:w="900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предложении с разными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видами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Практикум.</w:t>
            </w:r>
          </w:p>
        </w:tc>
        <w:tc>
          <w:tcPr>
            <w:tcW w:w="8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rPr>
          <w:trHeight w:val="258"/>
        </w:trPr>
        <w:tc>
          <w:tcPr>
            <w:tcW w:w="900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30139" w:rsidRDefault="00445102" w:rsidP="0085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Текст как речевое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произведение. Смысловая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композиционная целостность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rPr>
          <w:trHeight w:val="245"/>
        </w:trPr>
        <w:tc>
          <w:tcPr>
            <w:tcW w:w="900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Текст как речевое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произведение. Смысловая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композиционная целостность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</w:t>
            </w:r>
          </w:p>
        </w:tc>
        <w:tc>
          <w:tcPr>
            <w:tcW w:w="8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30139" w:rsidRDefault="00445102" w:rsidP="0085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типы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типы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2C5A25" w:rsidRDefault="00445102" w:rsidP="0085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Синонимы. Антонимы.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Омонимы. Фразеологические</w:t>
            </w:r>
          </w:p>
          <w:p w:rsidR="00445102" w:rsidRPr="00B30139" w:rsidRDefault="00445102" w:rsidP="0085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обороты. Группы слов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происхождению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употреблению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30139" w:rsidRDefault="00445102" w:rsidP="0085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Синонимы. Антонимы.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Омонимы. Фразеологические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обороты. Группы слов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происхождению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употреблению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rPr>
          <w:trHeight w:val="405"/>
        </w:trPr>
        <w:tc>
          <w:tcPr>
            <w:tcW w:w="900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rPr>
          <w:trHeight w:val="366"/>
        </w:trPr>
        <w:tc>
          <w:tcPr>
            <w:tcW w:w="900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Практикум.</w:t>
            </w:r>
          </w:p>
        </w:tc>
        <w:tc>
          <w:tcPr>
            <w:tcW w:w="8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rPr>
          <w:trHeight w:val="267"/>
        </w:trPr>
        <w:tc>
          <w:tcPr>
            <w:tcW w:w="900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A15ACA" w:rsidRDefault="00445102" w:rsidP="0085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Речь. Языковые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выразительности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rPr>
          <w:trHeight w:val="694"/>
        </w:trPr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A15ACA" w:rsidRDefault="00445102" w:rsidP="008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Речь. Языковые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выразительности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контроль. Тестирование.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A15ACA" w:rsidRDefault="00445102" w:rsidP="00855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445">
              <w:rPr>
                <w:rFonts w:ascii="Times New Roman" w:hAnsi="Times New Roman" w:cs="Times New Roman"/>
                <w:sz w:val="24"/>
                <w:szCs w:val="24"/>
              </w:rPr>
              <w:t>Сочинение- рассуждение.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Критерии оценки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Вступление. Проблема.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Вступление. Проблема. Практикум.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ACA">
              <w:rPr>
                <w:rFonts w:ascii="Times New Roman" w:hAnsi="Times New Roman" w:cs="Times New Roman"/>
                <w:sz w:val="24"/>
                <w:szCs w:val="24"/>
              </w:rPr>
              <w:t>Работа над текстом. Комментарий одной из проблем текста.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ACA">
              <w:rPr>
                <w:rFonts w:ascii="Times New Roman" w:hAnsi="Times New Roman" w:cs="Times New Roman"/>
                <w:sz w:val="24"/>
                <w:szCs w:val="24"/>
              </w:rPr>
              <w:t>Работа над текстом. Комментарий одной из проблем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ACA">
              <w:rPr>
                <w:rFonts w:ascii="Times New Roman" w:hAnsi="Times New Roman" w:cs="Times New Roman"/>
                <w:sz w:val="24"/>
                <w:szCs w:val="24"/>
              </w:rPr>
              <w:t>Работа над текстом. Выявление авторской позиции в тексте 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ACA">
              <w:rPr>
                <w:rFonts w:ascii="Times New Roman" w:hAnsi="Times New Roman" w:cs="Times New Roman"/>
                <w:sz w:val="24"/>
                <w:szCs w:val="24"/>
              </w:rPr>
              <w:t>Работа над текстом. Выявление авторской позиции в тексте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A15ACA" w:rsidRDefault="00445102" w:rsidP="00855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CA">
              <w:rPr>
                <w:rFonts w:ascii="Times New Roman" w:hAnsi="Times New Roman" w:cs="Times New Roman"/>
                <w:sz w:val="24"/>
                <w:szCs w:val="24"/>
              </w:rPr>
              <w:t>Работа над текстом. Выражения согласия и не согласия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ACA">
              <w:rPr>
                <w:rFonts w:ascii="Times New Roman" w:hAnsi="Times New Roman" w:cs="Times New Roman"/>
                <w:sz w:val="24"/>
                <w:szCs w:val="24"/>
              </w:rPr>
              <w:t>с точкой зрения автора. Комментарий авторской 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rPr>
          <w:trHeight w:val="321"/>
        </w:trPr>
        <w:tc>
          <w:tcPr>
            <w:tcW w:w="900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Аргументация. Практикум.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rPr>
          <w:trHeight w:val="315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Заключение в сочинении.</w:t>
            </w:r>
          </w:p>
        </w:tc>
        <w:tc>
          <w:tcPr>
            <w:tcW w:w="8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rPr>
          <w:trHeight w:val="231"/>
        </w:trPr>
        <w:tc>
          <w:tcPr>
            <w:tcW w:w="900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25">
              <w:rPr>
                <w:rFonts w:ascii="Times New Roman" w:hAnsi="Times New Roman" w:cs="Times New Roman"/>
                <w:sz w:val="24"/>
                <w:szCs w:val="24"/>
              </w:rPr>
              <w:t>Заключение в сочинении.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</w:t>
            </w:r>
          </w:p>
        </w:tc>
        <w:tc>
          <w:tcPr>
            <w:tcW w:w="8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</w:t>
            </w:r>
          </w:p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(каникулы)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59-60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A69">
              <w:rPr>
                <w:rFonts w:ascii="Times New Roman" w:hAnsi="Times New Roman" w:cs="Times New Roman"/>
                <w:sz w:val="24"/>
                <w:szCs w:val="24"/>
              </w:rPr>
              <w:t>Работа над текстом. Написание сочинения по тексту.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</w:t>
            </w:r>
          </w:p>
          <w:p w:rsidR="00445102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(каникулы)</w:t>
            </w:r>
          </w:p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242A69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по курсу.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11.04,11.04</w:t>
            </w:r>
          </w:p>
          <w:p w:rsidR="00445102" w:rsidRPr="00E85F14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18.04,18.04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тестирования</w:t>
            </w: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курсу.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 w:rsidRPr="00EC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9-70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занятия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C01D2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  <w:p w:rsidR="00445102" w:rsidRPr="00B56F77" w:rsidRDefault="00445102" w:rsidP="00E85F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102" w:rsidRPr="0050116A"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4534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2" w:rsidRPr="00B56F77" w:rsidRDefault="00445102" w:rsidP="00855B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5102" w:rsidRPr="00672B37" w:rsidRDefault="00445102" w:rsidP="00C01D2A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102" w:rsidRDefault="00445102" w:rsidP="00B56F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102" w:rsidRDefault="00445102" w:rsidP="004534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445102" w:rsidSect="00B56F77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445102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445"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</w:t>
      </w:r>
    </w:p>
    <w:p w:rsidR="00445102" w:rsidRPr="00453445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102" w:rsidRPr="00C01D2A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К концу изучения курса учащиеся должны знать:</w:t>
      </w:r>
    </w:p>
    <w:p w:rsidR="00445102" w:rsidRPr="00C01D2A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-основные функции языка.</w:t>
      </w:r>
    </w:p>
    <w:p w:rsidR="00445102" w:rsidRPr="00C01D2A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-основные единицы и уровни языка и их взаимосвязь.</w:t>
      </w:r>
    </w:p>
    <w:p w:rsidR="00445102" w:rsidRPr="00C01D2A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-основные нормы русского литературного языка.</w:t>
      </w:r>
    </w:p>
    <w:p w:rsidR="00445102" w:rsidRPr="00C01D2A" w:rsidRDefault="00445102" w:rsidP="007454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К концу изучения курса учащиеся должны уметь:</w:t>
      </w:r>
    </w:p>
    <w:p w:rsidR="00445102" w:rsidRPr="00C01D2A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-оценивать устные и письменные высказывания с точки зрения соотнесённости содержания и языкового оформления;</w:t>
      </w:r>
    </w:p>
    <w:p w:rsidR="00445102" w:rsidRPr="00C01D2A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-анализировать языковые единицы с точки зрения правильности, точности, уместности употребления;</w:t>
      </w:r>
    </w:p>
    <w:p w:rsidR="00445102" w:rsidRPr="00C01D2A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-проводить лингвистический анализ текста различных функциональных разновидностей языка;</w:t>
      </w:r>
    </w:p>
    <w:p w:rsidR="00445102" w:rsidRPr="00C01D2A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-использовать приобретённые знания и умения в практической деятельности и повседневной жизни;</w:t>
      </w:r>
    </w:p>
    <w:p w:rsidR="00445102" w:rsidRPr="00C01D2A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-извлекать необходимую информацию из различных источников;</w:t>
      </w:r>
    </w:p>
    <w:p w:rsidR="00445102" w:rsidRPr="00C01D2A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-владеть основными приёмами переработки устного и письменного текста;</w:t>
      </w:r>
    </w:p>
    <w:p w:rsidR="00445102" w:rsidRPr="00C01D2A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-применять в практике речевого общения основные орфоэпические, лексические, грамматические нормы русского литературного языка;</w:t>
      </w:r>
    </w:p>
    <w:p w:rsidR="00445102" w:rsidRPr="00C01D2A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-применять в практике письма орфографические и пунктуационные нормы русского литературного языка;</w:t>
      </w:r>
    </w:p>
    <w:p w:rsidR="00445102" w:rsidRPr="00C01D2A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-понимать и интерпретировать содержание исходного текста;</w:t>
      </w:r>
    </w:p>
    <w:p w:rsidR="00445102" w:rsidRPr="00C01D2A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-формулировать проблему, поставленную автором исходного текста, и комментировать её;</w:t>
      </w:r>
    </w:p>
    <w:p w:rsidR="00445102" w:rsidRPr="00C01D2A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-определять позицию автора;</w:t>
      </w:r>
    </w:p>
    <w:p w:rsidR="00445102" w:rsidRPr="00C01D2A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-высказывать свою точку зрения, убедительно её доказывать (приводить не менее двух аргументов, опираясь жизненный или читательский опыт);</w:t>
      </w:r>
    </w:p>
    <w:p w:rsidR="00445102" w:rsidRPr="00C01D2A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-уметь излагать свои мысли грамотно, последовательно и связно</w:t>
      </w:r>
    </w:p>
    <w:p w:rsidR="00445102" w:rsidRPr="00C01D2A" w:rsidRDefault="00445102" w:rsidP="00745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A">
        <w:rPr>
          <w:rFonts w:ascii="Times New Roman" w:hAnsi="Times New Roman" w:cs="Times New Roman"/>
          <w:color w:val="000000"/>
          <w:sz w:val="24"/>
          <w:szCs w:val="24"/>
        </w:rPr>
        <w:t>-анализировать творческие образцы сочинений и рецензировать их.</w:t>
      </w:r>
    </w:p>
    <w:p w:rsidR="00445102" w:rsidRDefault="00445102" w:rsidP="00B56F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102" w:rsidRPr="00B56F77" w:rsidRDefault="00445102" w:rsidP="00B56F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102" w:rsidRPr="00C203C4" w:rsidRDefault="00445102" w:rsidP="0058727E">
      <w:pPr>
        <w:ind w:left="57" w:right="57"/>
        <w:jc w:val="center"/>
        <w:rPr>
          <w:rFonts w:ascii="Times New Roman" w:hAnsi="Times New Roman" w:cs="Times New Roman"/>
          <w:sz w:val="28"/>
          <w:szCs w:val="28"/>
        </w:rPr>
        <w:sectPr w:rsidR="00445102" w:rsidRPr="00C203C4" w:rsidSect="00B56F77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445102" w:rsidRPr="00C46D00" w:rsidRDefault="00445102" w:rsidP="00C46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D00">
        <w:rPr>
          <w:rFonts w:ascii="Times New Roman" w:hAnsi="Times New Roman" w:cs="Times New Roman"/>
          <w:sz w:val="24"/>
          <w:szCs w:val="24"/>
        </w:rPr>
        <w:t>Список использованных источников и литературы</w:t>
      </w:r>
    </w:p>
    <w:p w:rsidR="00445102" w:rsidRPr="00C46D00" w:rsidRDefault="00445102" w:rsidP="00C46D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5102" w:rsidRPr="00C46D00" w:rsidRDefault="00445102" w:rsidP="00C46D0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46D00">
        <w:rPr>
          <w:rFonts w:ascii="Times New Roman" w:hAnsi="Times New Roman" w:cs="Times New Roman"/>
          <w:sz w:val="24"/>
          <w:szCs w:val="24"/>
        </w:rPr>
        <w:t>Литература для учителя</w:t>
      </w:r>
    </w:p>
    <w:p w:rsidR="00445102" w:rsidRPr="00C46D00" w:rsidRDefault="00445102" w:rsidP="00B0189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46D00">
        <w:rPr>
          <w:rFonts w:ascii="Times New Roman" w:hAnsi="Times New Roman" w:cs="Times New Roman"/>
          <w:sz w:val="24"/>
          <w:szCs w:val="24"/>
        </w:rPr>
        <w:t xml:space="preserve">Д.Э.Розенталь. Справочник по </w:t>
      </w:r>
      <w:r>
        <w:rPr>
          <w:rFonts w:ascii="Times New Roman" w:hAnsi="Times New Roman" w:cs="Times New Roman"/>
          <w:sz w:val="24"/>
          <w:szCs w:val="24"/>
        </w:rPr>
        <w:t>орфографии и пунктуации. Издания</w:t>
      </w:r>
      <w:r w:rsidRPr="00C46D00">
        <w:rPr>
          <w:rFonts w:ascii="Times New Roman" w:hAnsi="Times New Roman" w:cs="Times New Roman"/>
          <w:sz w:val="24"/>
          <w:szCs w:val="24"/>
        </w:rPr>
        <w:t xml:space="preserve"> разных лет.</w:t>
      </w:r>
    </w:p>
    <w:p w:rsidR="00445102" w:rsidRPr="00C46D00" w:rsidRDefault="00445102" w:rsidP="00B01899">
      <w:pPr>
        <w:pStyle w:val="ListParagraph"/>
        <w:spacing w:after="150" w:line="330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46D00">
        <w:rPr>
          <w:rFonts w:ascii="Times New Roman" w:hAnsi="Times New Roman" w:cs="Times New Roman"/>
          <w:sz w:val="24"/>
          <w:szCs w:val="24"/>
        </w:rPr>
        <w:t xml:space="preserve"> Цыбулько И.П. Русский язык. Отличный результат. – М.: Издательство «Национально</w:t>
      </w:r>
      <w:r>
        <w:rPr>
          <w:rFonts w:ascii="Times New Roman" w:hAnsi="Times New Roman" w:cs="Times New Roman"/>
          <w:sz w:val="24"/>
          <w:szCs w:val="24"/>
        </w:rPr>
        <w:t>е образование», 2016</w:t>
      </w:r>
      <w:r w:rsidRPr="00C46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102" w:rsidRPr="00C46D00" w:rsidRDefault="00445102" w:rsidP="00B018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102" w:rsidRDefault="00445102" w:rsidP="00B92D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6D00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C46D00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46D00">
        <w:rPr>
          <w:rFonts w:ascii="Times New Roman" w:hAnsi="Times New Roman" w:cs="Times New Roman"/>
          <w:color w:val="000000"/>
          <w:sz w:val="24"/>
          <w:szCs w:val="24"/>
        </w:rPr>
        <w:t>щихся:</w:t>
      </w:r>
    </w:p>
    <w:p w:rsidR="00445102" w:rsidRPr="00C46D00" w:rsidRDefault="00445102" w:rsidP="00B92D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5102" w:rsidRPr="00C46D00" w:rsidRDefault="00445102" w:rsidP="00B018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В.Ф.Греков «Пособие для занятий по русскому языку»-М:Просвещение</w:t>
      </w:r>
    </w:p>
    <w:p w:rsidR="00445102" w:rsidRPr="00C46D00" w:rsidRDefault="00445102" w:rsidP="002B24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r w:rsidRPr="00C46D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Драбкина</w:t>
      </w:r>
      <w:r w:rsidRPr="00C46D0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46D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С.В.,</w:t>
      </w:r>
      <w:r w:rsidRPr="00C46D0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46D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Субботин Д.И. Оптимальный банк заданий для</w:t>
      </w:r>
      <w:r w:rsidRPr="00C46D0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46D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подготовки</w:t>
      </w:r>
      <w:r w:rsidRPr="00C46D0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46D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учащихся</w:t>
      </w:r>
      <w:r w:rsidRPr="00C46D0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46D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Издательство: Интеллект-Центр Год: 201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</w:t>
      </w:r>
      <w:r w:rsidRPr="00C46D0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45102" w:rsidRPr="00B01899" w:rsidRDefault="00445102" w:rsidP="00B018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C46D00">
        <w:rPr>
          <w:rFonts w:ascii="Times New Roman" w:hAnsi="Times New Roman" w:cs="Times New Roman"/>
          <w:color w:val="000000"/>
          <w:sz w:val="24"/>
          <w:szCs w:val="24"/>
        </w:rPr>
        <w:t xml:space="preserve">Л.И.Мальцева, Н.М.Смеречинская. Русский язык.. Книга </w:t>
      </w:r>
      <w:r w:rsidRPr="00C46D0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46D0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C46D00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C46D0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М, «Народное образование», 2017</w:t>
      </w:r>
      <w:r w:rsidRPr="00C46D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5102" w:rsidRPr="00C46D00" w:rsidRDefault="00445102" w:rsidP="00B018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М.Мещерякова. Сочинение. Секреты успеха– М.: Айрис, 2012</w:t>
      </w:r>
      <w:r w:rsidRPr="00C46D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5102" w:rsidRDefault="00445102" w:rsidP="0058727E">
      <w:pPr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445102" w:rsidRDefault="00445102" w:rsidP="0058727E">
      <w:pPr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445102" w:rsidRDefault="00445102" w:rsidP="0058727E">
      <w:pPr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sectPr w:rsidR="00445102" w:rsidSect="00DD6A76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95"/>
    <w:multiLevelType w:val="hybridMultilevel"/>
    <w:tmpl w:val="1788311C"/>
    <w:lvl w:ilvl="0" w:tplc="FD6CD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A2C8F"/>
    <w:multiLevelType w:val="multilevel"/>
    <w:tmpl w:val="5E78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D0F06AF"/>
    <w:multiLevelType w:val="hybridMultilevel"/>
    <w:tmpl w:val="46DA69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1E6795"/>
    <w:multiLevelType w:val="hybridMultilevel"/>
    <w:tmpl w:val="240418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DC79D2"/>
    <w:multiLevelType w:val="hybridMultilevel"/>
    <w:tmpl w:val="998A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385030"/>
    <w:multiLevelType w:val="hybridMultilevel"/>
    <w:tmpl w:val="0AFA5E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D811BC"/>
    <w:multiLevelType w:val="multilevel"/>
    <w:tmpl w:val="F376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4557EB8"/>
    <w:multiLevelType w:val="hybridMultilevel"/>
    <w:tmpl w:val="5AA033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82718D0"/>
    <w:multiLevelType w:val="multilevel"/>
    <w:tmpl w:val="0DA6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9211B97"/>
    <w:multiLevelType w:val="hybridMultilevel"/>
    <w:tmpl w:val="F036C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27794"/>
    <w:multiLevelType w:val="hybridMultilevel"/>
    <w:tmpl w:val="9AD8D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5D1FEA"/>
    <w:multiLevelType w:val="multilevel"/>
    <w:tmpl w:val="F92C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58121F"/>
    <w:multiLevelType w:val="multilevel"/>
    <w:tmpl w:val="D948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61715AA"/>
    <w:multiLevelType w:val="multilevel"/>
    <w:tmpl w:val="B864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0F9"/>
    <w:rsid w:val="00003EB4"/>
    <w:rsid w:val="000B2C21"/>
    <w:rsid w:val="000B7854"/>
    <w:rsid w:val="000D7BD9"/>
    <w:rsid w:val="00100923"/>
    <w:rsid w:val="001074BB"/>
    <w:rsid w:val="00124A6E"/>
    <w:rsid w:val="00161A10"/>
    <w:rsid w:val="001F40F5"/>
    <w:rsid w:val="001F492B"/>
    <w:rsid w:val="00210F7E"/>
    <w:rsid w:val="002112AC"/>
    <w:rsid w:val="00213365"/>
    <w:rsid w:val="00242A69"/>
    <w:rsid w:val="002904E5"/>
    <w:rsid w:val="002910CC"/>
    <w:rsid w:val="002B24A9"/>
    <w:rsid w:val="002B2F4A"/>
    <w:rsid w:val="002B70C9"/>
    <w:rsid w:val="002C5A25"/>
    <w:rsid w:val="00305442"/>
    <w:rsid w:val="003976FC"/>
    <w:rsid w:val="003B14CC"/>
    <w:rsid w:val="003F6E1F"/>
    <w:rsid w:val="00443C11"/>
    <w:rsid w:val="00445102"/>
    <w:rsid w:val="00445957"/>
    <w:rsid w:val="00453445"/>
    <w:rsid w:val="00462470"/>
    <w:rsid w:val="004A78E9"/>
    <w:rsid w:val="004D26E1"/>
    <w:rsid w:val="00500ECD"/>
    <w:rsid w:val="0050116A"/>
    <w:rsid w:val="00517A76"/>
    <w:rsid w:val="00557FD9"/>
    <w:rsid w:val="00572940"/>
    <w:rsid w:val="00583965"/>
    <w:rsid w:val="0058727E"/>
    <w:rsid w:val="005C1FAF"/>
    <w:rsid w:val="005F63F1"/>
    <w:rsid w:val="006407E5"/>
    <w:rsid w:val="00672B37"/>
    <w:rsid w:val="00693746"/>
    <w:rsid w:val="006C61F6"/>
    <w:rsid w:val="006C70EA"/>
    <w:rsid w:val="00731647"/>
    <w:rsid w:val="00745462"/>
    <w:rsid w:val="007624E1"/>
    <w:rsid w:val="007635D3"/>
    <w:rsid w:val="007E51C4"/>
    <w:rsid w:val="007F5939"/>
    <w:rsid w:val="0082390A"/>
    <w:rsid w:val="008359FA"/>
    <w:rsid w:val="00855B93"/>
    <w:rsid w:val="008818CF"/>
    <w:rsid w:val="008C4A4F"/>
    <w:rsid w:val="008D58D3"/>
    <w:rsid w:val="008E02E9"/>
    <w:rsid w:val="00905BD6"/>
    <w:rsid w:val="00951A66"/>
    <w:rsid w:val="009916D6"/>
    <w:rsid w:val="009C4408"/>
    <w:rsid w:val="009D2D91"/>
    <w:rsid w:val="00A07AD6"/>
    <w:rsid w:val="00A15ACA"/>
    <w:rsid w:val="00A16CAB"/>
    <w:rsid w:val="00A813B8"/>
    <w:rsid w:val="00AC6ECD"/>
    <w:rsid w:val="00AD19F9"/>
    <w:rsid w:val="00AF0FA6"/>
    <w:rsid w:val="00B01899"/>
    <w:rsid w:val="00B30139"/>
    <w:rsid w:val="00B46312"/>
    <w:rsid w:val="00B56F77"/>
    <w:rsid w:val="00B92D68"/>
    <w:rsid w:val="00BC0396"/>
    <w:rsid w:val="00BD50BE"/>
    <w:rsid w:val="00BD60F9"/>
    <w:rsid w:val="00C01D2A"/>
    <w:rsid w:val="00C04735"/>
    <w:rsid w:val="00C064C6"/>
    <w:rsid w:val="00C203C4"/>
    <w:rsid w:val="00C338DE"/>
    <w:rsid w:val="00C46D00"/>
    <w:rsid w:val="00C7038B"/>
    <w:rsid w:val="00C737E5"/>
    <w:rsid w:val="00C92D3F"/>
    <w:rsid w:val="00C95E1D"/>
    <w:rsid w:val="00CC1B3F"/>
    <w:rsid w:val="00D07EDB"/>
    <w:rsid w:val="00D14B49"/>
    <w:rsid w:val="00D339C9"/>
    <w:rsid w:val="00D34D5A"/>
    <w:rsid w:val="00D54F5E"/>
    <w:rsid w:val="00D56095"/>
    <w:rsid w:val="00D61664"/>
    <w:rsid w:val="00D66490"/>
    <w:rsid w:val="00D81F70"/>
    <w:rsid w:val="00D961B4"/>
    <w:rsid w:val="00DA08A8"/>
    <w:rsid w:val="00DA21C4"/>
    <w:rsid w:val="00DB26D1"/>
    <w:rsid w:val="00DB70B5"/>
    <w:rsid w:val="00DD6A76"/>
    <w:rsid w:val="00DE3D97"/>
    <w:rsid w:val="00E32EE9"/>
    <w:rsid w:val="00E56062"/>
    <w:rsid w:val="00E610D2"/>
    <w:rsid w:val="00E75DE3"/>
    <w:rsid w:val="00E85F14"/>
    <w:rsid w:val="00EA3647"/>
    <w:rsid w:val="00EA7B8F"/>
    <w:rsid w:val="00EC605F"/>
    <w:rsid w:val="00F03262"/>
    <w:rsid w:val="00F87F97"/>
    <w:rsid w:val="00FB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F6E1F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0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B785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CC1B3F"/>
    <w:rPr>
      <w:b/>
      <w:bCs/>
    </w:rPr>
  </w:style>
  <w:style w:type="paragraph" w:customStyle="1" w:styleId="1">
    <w:name w:val="Знак1"/>
    <w:basedOn w:val="Normal"/>
    <w:uiPriority w:val="99"/>
    <w:rsid w:val="00B56F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C46D00"/>
  </w:style>
  <w:style w:type="paragraph" w:styleId="ListParagraph">
    <w:name w:val="List Paragraph"/>
    <w:basedOn w:val="Normal"/>
    <w:uiPriority w:val="99"/>
    <w:qFormat/>
    <w:rsid w:val="00C46D00"/>
    <w:pPr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11</Pages>
  <Words>2438</Words>
  <Characters>13898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123</dc:creator>
  <cp:keywords/>
  <dc:description/>
  <cp:lastModifiedBy>User</cp:lastModifiedBy>
  <cp:revision>2</cp:revision>
  <cp:lastPrinted>2018-09-24T08:20:00Z</cp:lastPrinted>
  <dcterms:created xsi:type="dcterms:W3CDTF">2018-09-24T08:25:00Z</dcterms:created>
  <dcterms:modified xsi:type="dcterms:W3CDTF">2018-09-24T08:25:00Z</dcterms:modified>
</cp:coreProperties>
</file>